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9D3A" w14:textId="77777777" w:rsidR="00C83A4A" w:rsidRPr="00AF6781" w:rsidRDefault="00C83A4A">
      <w:pPr>
        <w:rPr>
          <w:b/>
          <w:bCs/>
        </w:rPr>
      </w:pPr>
      <w:r w:rsidRPr="00AF6781">
        <w:rPr>
          <w:b/>
          <w:bCs/>
        </w:rPr>
        <w:t>TOWN OF GNESEN-BOARD OF AUDIT MEETING</w:t>
      </w:r>
    </w:p>
    <w:p w14:paraId="715BC01D" w14:textId="7AF6C178" w:rsidR="00C83A4A" w:rsidRPr="00AF6781" w:rsidRDefault="00CB03E5">
      <w:pPr>
        <w:rPr>
          <w:b/>
          <w:bCs/>
        </w:rPr>
      </w:pPr>
      <w:r w:rsidRPr="00AF6781">
        <w:rPr>
          <w:b/>
          <w:bCs/>
        </w:rPr>
        <w:t>FEBRUARY 1</w:t>
      </w:r>
      <w:r w:rsidR="00DA406A" w:rsidRPr="00AF6781">
        <w:rPr>
          <w:b/>
          <w:bCs/>
        </w:rPr>
        <w:t>3</w:t>
      </w:r>
      <w:r w:rsidRPr="00AF6781">
        <w:rPr>
          <w:b/>
          <w:bCs/>
        </w:rPr>
        <w:t>, 202</w:t>
      </w:r>
      <w:r w:rsidR="00DA406A" w:rsidRPr="00AF6781">
        <w:rPr>
          <w:b/>
          <w:bCs/>
        </w:rPr>
        <w:t>3</w:t>
      </w:r>
    </w:p>
    <w:p w14:paraId="67E61716" w14:textId="77777777" w:rsidR="00C83A4A" w:rsidRDefault="00C83A4A"/>
    <w:p w14:paraId="01109F42" w14:textId="29787537" w:rsidR="00C83A4A" w:rsidRDefault="00C83A4A">
      <w:r>
        <w:t xml:space="preserve">The Board of Audit Meeting was called to order at </w:t>
      </w:r>
      <w:r w:rsidR="00DA406A">
        <w:t>6</w:t>
      </w:r>
      <w:r>
        <w:t xml:space="preserve">:00 p.m. at the Gnesen </w:t>
      </w:r>
      <w:r w:rsidR="00920BF1">
        <w:t>Community Center/Town Hall</w:t>
      </w:r>
      <w:r>
        <w:t xml:space="preserve"> by </w:t>
      </w:r>
      <w:r w:rsidR="00676614">
        <w:t>Jon Nelson</w:t>
      </w:r>
      <w:r>
        <w:t xml:space="preserve">, Chair of the Gnesen Town Board.  This meeting is to propose </w:t>
      </w:r>
      <w:r w:rsidR="00D171C1">
        <w:t>the levy and budget</w:t>
      </w:r>
      <w:r>
        <w:t xml:space="preserve"> for the Town of Gnesen</w:t>
      </w:r>
      <w:r w:rsidR="002F4943">
        <w:t xml:space="preserve"> for the year 20</w:t>
      </w:r>
      <w:r w:rsidR="00676614">
        <w:t>2</w:t>
      </w:r>
      <w:r w:rsidR="00DA406A">
        <w:t>4</w:t>
      </w:r>
      <w:r>
        <w:t xml:space="preserve">.  The proposed </w:t>
      </w:r>
      <w:r w:rsidR="005B7A59">
        <w:t xml:space="preserve">levy </w:t>
      </w:r>
      <w:r>
        <w:t>will be presented an</w:t>
      </w:r>
      <w:r w:rsidR="002F4943">
        <w:t xml:space="preserve">d voted on at the March </w:t>
      </w:r>
      <w:r w:rsidR="00DA406A">
        <w:t>14</w:t>
      </w:r>
      <w:r w:rsidR="002F4943">
        <w:t xml:space="preserve">, </w:t>
      </w:r>
      <w:proofErr w:type="gramStart"/>
      <w:r w:rsidR="002F4943">
        <w:t>20</w:t>
      </w:r>
      <w:r w:rsidR="00676614">
        <w:t>2</w:t>
      </w:r>
      <w:r w:rsidR="00DA406A">
        <w:t>3</w:t>
      </w:r>
      <w:proofErr w:type="gramEnd"/>
      <w:r>
        <w:t xml:space="preserve"> Town of Gnesen Annual Meet</w:t>
      </w:r>
      <w:r w:rsidR="002F4943">
        <w:t xml:space="preserve">ing.  </w:t>
      </w:r>
    </w:p>
    <w:p w14:paraId="75BA488B" w14:textId="77777777" w:rsidR="00DE4017" w:rsidRDefault="00DE4017"/>
    <w:p w14:paraId="067DE4BA" w14:textId="77777777" w:rsidR="00C83A4A" w:rsidRDefault="00C83A4A" w:rsidP="00676614">
      <w:r>
        <w:t>Persons present:</w:t>
      </w:r>
    </w:p>
    <w:p w14:paraId="26BC65B3" w14:textId="77777777" w:rsidR="00676614" w:rsidRDefault="00C83A4A">
      <w:r>
        <w:t xml:space="preserve">     Jon</w:t>
      </w:r>
      <w:r w:rsidR="002F4943">
        <w:t xml:space="preserve"> Nelson              </w:t>
      </w:r>
      <w:r w:rsidR="002F4943">
        <w:tab/>
        <w:t xml:space="preserve">        </w:t>
      </w:r>
      <w:r w:rsidR="002F4943">
        <w:tab/>
      </w:r>
      <w:r>
        <w:t>Gnesen Town Board-</w:t>
      </w:r>
      <w:r w:rsidR="00676614">
        <w:t>Chair</w:t>
      </w:r>
    </w:p>
    <w:p w14:paraId="24964B5C" w14:textId="715A99CF" w:rsidR="00526BA4" w:rsidRDefault="00920BF1" w:rsidP="00920BF1">
      <w:r>
        <w:t xml:space="preserve">     </w:t>
      </w:r>
      <w:r w:rsidR="00DA406A">
        <w:t>Gary Juten</w:t>
      </w:r>
      <w:r w:rsidR="00DA406A">
        <w:tab/>
      </w:r>
      <w:r w:rsidR="00676614">
        <w:tab/>
      </w:r>
      <w:r w:rsidR="00676614">
        <w:tab/>
      </w:r>
      <w:r w:rsidR="00676614">
        <w:tab/>
        <w:t>Gnesen Town Board-Supervisor</w:t>
      </w:r>
      <w:r w:rsidR="00C83A4A">
        <w:t xml:space="preserve">  </w:t>
      </w:r>
    </w:p>
    <w:p w14:paraId="34D5DF44" w14:textId="77777777" w:rsidR="00C83A4A" w:rsidRDefault="00526BA4" w:rsidP="00920BF1">
      <w:r>
        <w:t xml:space="preserve">     Ed Franckowiak</w:t>
      </w:r>
      <w:r>
        <w:tab/>
      </w:r>
      <w:r>
        <w:tab/>
        <w:t xml:space="preserve">            Gnesen Town Board-Supervisor</w:t>
      </w:r>
      <w:r w:rsidR="00C83A4A">
        <w:t xml:space="preserve">  </w:t>
      </w:r>
    </w:p>
    <w:p w14:paraId="0BE2FB30" w14:textId="48AD9E00" w:rsidR="00C83A4A" w:rsidRDefault="002F4943">
      <w:r>
        <w:t xml:space="preserve">     </w:t>
      </w:r>
      <w:r w:rsidR="00DA406A">
        <w:t>Sarah Blix</w:t>
      </w:r>
      <w:r>
        <w:t xml:space="preserve">                  </w:t>
      </w:r>
      <w:r>
        <w:tab/>
        <w:t xml:space="preserve">         </w:t>
      </w:r>
      <w:r>
        <w:tab/>
      </w:r>
      <w:r w:rsidR="00C83A4A">
        <w:t>Gnesen Town Board-Clerk</w:t>
      </w:r>
      <w:r w:rsidR="00DA406A">
        <w:t>/GCC Building Manager</w:t>
      </w:r>
    </w:p>
    <w:p w14:paraId="1DCB1EDB" w14:textId="77777777" w:rsidR="00C83A4A" w:rsidRDefault="00C83A4A">
      <w:r>
        <w:t xml:space="preserve">     </w:t>
      </w:r>
      <w:r w:rsidR="00676614">
        <w:t>Mary Bjorklund</w:t>
      </w:r>
      <w:r w:rsidR="002F4943">
        <w:t xml:space="preserve">                          </w:t>
      </w:r>
      <w:r w:rsidR="002F4943">
        <w:tab/>
      </w:r>
      <w:r>
        <w:t xml:space="preserve">Gnesen Town Board-Treasurer      </w:t>
      </w:r>
      <w:r>
        <w:tab/>
        <w:t xml:space="preserve">                   </w:t>
      </w:r>
    </w:p>
    <w:p w14:paraId="0C7398A7" w14:textId="4591796F" w:rsidR="00DA406A" w:rsidRDefault="002F4943">
      <w:r>
        <w:t xml:space="preserve">     </w:t>
      </w:r>
      <w:r w:rsidR="00DA406A">
        <w:t>Hannah Jurek</w:t>
      </w:r>
      <w:r w:rsidR="00526BA4">
        <w:tab/>
      </w:r>
      <w:r w:rsidR="00526BA4">
        <w:tab/>
      </w:r>
      <w:r w:rsidR="00526BA4">
        <w:tab/>
        <w:t xml:space="preserve">Gnesen Town Board-Deputy Clerk    </w:t>
      </w:r>
      <w:r w:rsidR="00DA406A">
        <w:t xml:space="preserve"> </w:t>
      </w:r>
      <w:r w:rsidR="00DA406A">
        <w:tab/>
      </w:r>
    </w:p>
    <w:p w14:paraId="146B76CD" w14:textId="1225AED1" w:rsidR="00526BA4" w:rsidRDefault="00DA406A" w:rsidP="00DA406A">
      <w:r>
        <w:t xml:space="preserve">     Nathan Horyza</w:t>
      </w:r>
      <w:r w:rsidR="00526BA4">
        <w:t xml:space="preserve">        </w:t>
      </w:r>
      <w:r>
        <w:tab/>
      </w:r>
      <w:r>
        <w:tab/>
        <w:t>Gnesen Zoning Officer</w:t>
      </w:r>
    </w:p>
    <w:p w14:paraId="79B955A2" w14:textId="77777777" w:rsidR="00C83A4A" w:rsidRDefault="00526BA4">
      <w:r>
        <w:t xml:space="preserve">     </w:t>
      </w:r>
      <w:r w:rsidR="00920BF1">
        <w:t>Jody Cooke</w:t>
      </w:r>
      <w:r w:rsidR="002F4943">
        <w:t xml:space="preserve">              </w:t>
      </w:r>
      <w:r w:rsidR="002F4943">
        <w:tab/>
        <w:t xml:space="preserve">         </w:t>
      </w:r>
      <w:r w:rsidR="002F4943">
        <w:tab/>
      </w:r>
      <w:r w:rsidR="00C83A4A">
        <w:t>Custodial Eng</w:t>
      </w:r>
      <w:r w:rsidR="00920BF1">
        <w:t>ineer at GCC</w:t>
      </w:r>
      <w:r w:rsidR="001F2F27">
        <w:t>/GVFD Chief</w:t>
      </w:r>
      <w:r w:rsidR="00C83A4A">
        <w:t xml:space="preserve"> </w:t>
      </w:r>
    </w:p>
    <w:p w14:paraId="56172CC6" w14:textId="64C7B523" w:rsidR="00C83A4A" w:rsidRDefault="00526BA4" w:rsidP="00DA406A">
      <w:pPr>
        <w:ind w:left="3600" w:hanging="3600"/>
      </w:pPr>
      <w:r>
        <w:t xml:space="preserve">    </w:t>
      </w:r>
      <w:r w:rsidR="007D45C3">
        <w:t xml:space="preserve"> Visitors</w:t>
      </w:r>
      <w:r w:rsidR="007D45C3">
        <w:tab/>
      </w:r>
      <w:r w:rsidR="00CB03E5">
        <w:t>Jay and Marcia Haller</w:t>
      </w:r>
      <w:r w:rsidR="00DA406A">
        <w:t xml:space="preserve">, Jacob </w:t>
      </w:r>
      <w:proofErr w:type="spellStart"/>
      <w:r w:rsidR="00DA406A">
        <w:t>Nustad</w:t>
      </w:r>
      <w:proofErr w:type="spellEnd"/>
      <w:r w:rsidR="00DA406A">
        <w:t>, Kelly Brooks, Carter                           Williams, Dennis Campbell</w:t>
      </w:r>
      <w:r w:rsidR="00C83A4A">
        <w:t xml:space="preserve">                                        </w:t>
      </w:r>
    </w:p>
    <w:p w14:paraId="521D8AC2" w14:textId="77777777" w:rsidR="00C83A4A" w:rsidRDefault="00C83A4A">
      <w:r>
        <w:tab/>
      </w:r>
      <w:r>
        <w:tab/>
        <w:t xml:space="preserve">            </w:t>
      </w:r>
    </w:p>
    <w:p w14:paraId="526124B8" w14:textId="758B99E0" w:rsidR="00582C0E" w:rsidRDefault="00C83A4A" w:rsidP="005B7A59">
      <w:r>
        <w:t>The Board of Audit met and studied the rec</w:t>
      </w:r>
      <w:r w:rsidR="002F4943">
        <w:t>eipts and disbursements for 20</w:t>
      </w:r>
      <w:r w:rsidR="00920BF1">
        <w:t>2</w:t>
      </w:r>
      <w:r w:rsidR="00DA406A">
        <w:t>2</w:t>
      </w:r>
      <w:r w:rsidR="002F4943">
        <w:t>, the budget</w:t>
      </w:r>
      <w:r w:rsidR="00D171C1">
        <w:t>/levy</w:t>
      </w:r>
      <w:r w:rsidR="002F4943">
        <w:t xml:space="preserve"> for 20</w:t>
      </w:r>
      <w:r w:rsidR="00676614">
        <w:t>2</w:t>
      </w:r>
      <w:r w:rsidR="00DA406A">
        <w:t>3</w:t>
      </w:r>
      <w:r>
        <w:t xml:space="preserve"> </w:t>
      </w:r>
      <w:r w:rsidR="002F4943">
        <w:t>and the proposed budget</w:t>
      </w:r>
      <w:r w:rsidR="00D171C1">
        <w:t>/levy</w:t>
      </w:r>
      <w:r w:rsidR="002F4943">
        <w:t xml:space="preserve"> for </w:t>
      </w:r>
      <w:r w:rsidR="00CB03E5">
        <w:t>202</w:t>
      </w:r>
      <w:r w:rsidR="00DA406A">
        <w:t>4</w:t>
      </w:r>
      <w:r w:rsidR="00CB03E5">
        <w:t>.</w:t>
      </w:r>
      <w:r>
        <w:t xml:space="preserve"> </w:t>
      </w:r>
    </w:p>
    <w:p w14:paraId="73CA846D" w14:textId="77777777" w:rsidR="00582C0E" w:rsidRDefault="00582C0E" w:rsidP="005B7A59"/>
    <w:p w14:paraId="3B4744C8" w14:textId="6E989E50" w:rsidR="006D2B26" w:rsidRDefault="006D2B26" w:rsidP="005B7A59">
      <w:r>
        <w:t>There were</w:t>
      </w:r>
      <w:r w:rsidR="00DA406A">
        <w:t xml:space="preserve"> five </w:t>
      </w:r>
      <w:r>
        <w:t>m</w:t>
      </w:r>
      <w:r w:rsidR="005B7A59" w:rsidRPr="00407141">
        <w:t xml:space="preserve">embers from the </w:t>
      </w:r>
      <w:r w:rsidR="005B7A59">
        <w:t>Gnesen Volunteer Fire Departme</w:t>
      </w:r>
      <w:r w:rsidR="00DA406A">
        <w:t>nt</w:t>
      </w:r>
      <w:r w:rsidR="005B7A59">
        <w:t xml:space="preserve"> present.  They currently contract with us for $48,000.00 per year </w:t>
      </w:r>
      <w:r>
        <w:t xml:space="preserve">plus $12,000.00 yearly for their new fire truck.  </w:t>
      </w:r>
    </w:p>
    <w:p w14:paraId="382677CF" w14:textId="77777777" w:rsidR="00CB03E5" w:rsidRPr="00BF6A3D" w:rsidRDefault="00CB03E5" w:rsidP="005B7A59"/>
    <w:p w14:paraId="36CF2128" w14:textId="77777777" w:rsidR="00C83A4A" w:rsidRDefault="00C83A4A">
      <w:r>
        <w:t>After careful consideration and study regarding each budget</w:t>
      </w:r>
      <w:r w:rsidR="00D171C1">
        <w:t>/levy</w:t>
      </w:r>
      <w:r>
        <w:t xml:space="preserve"> item and future expenses and estimated future income of the Township, the Board proposed the following budget</w:t>
      </w:r>
      <w:r w:rsidR="008E327A">
        <w:t>/levy</w:t>
      </w:r>
      <w:r>
        <w:t>:</w:t>
      </w:r>
    </w:p>
    <w:p w14:paraId="4337D705" w14:textId="77777777" w:rsidR="00C83A4A" w:rsidRDefault="00C83A4A">
      <w:pPr>
        <w:rPr>
          <w:u w:val="single"/>
        </w:rPr>
      </w:pPr>
    </w:p>
    <w:p w14:paraId="5040AC56" w14:textId="735DC87B" w:rsidR="00C83A4A" w:rsidRDefault="00C83A4A" w:rsidP="00D171C1">
      <w:r w:rsidRPr="00AF6781">
        <w:rPr>
          <w:b/>
          <w:bCs/>
          <w:u w:val="single"/>
        </w:rPr>
        <w:t>GENERAL</w:t>
      </w:r>
      <w:r>
        <w:rPr>
          <w:u w:val="single"/>
        </w:rPr>
        <w:t xml:space="preserve"> </w:t>
      </w:r>
      <w:r w:rsidRPr="00AF6781">
        <w:rPr>
          <w:b/>
          <w:bCs/>
          <w:u w:val="single"/>
        </w:rPr>
        <w:t>FUND</w:t>
      </w:r>
      <w:r w:rsidR="00344E70">
        <w:t>-</w:t>
      </w:r>
      <w:r w:rsidR="00CB03E5">
        <w:t>Total Levy for 20</w:t>
      </w:r>
      <w:r w:rsidR="00DA406A">
        <w:t>22</w:t>
      </w:r>
      <w:r>
        <w:t xml:space="preserve"> was $</w:t>
      </w:r>
      <w:r w:rsidR="00DE4017">
        <w:t>1</w:t>
      </w:r>
      <w:r w:rsidR="006D2B26">
        <w:t>2</w:t>
      </w:r>
      <w:r w:rsidR="00D171C1">
        <w:t>4</w:t>
      </w:r>
      <w:r>
        <w:t>,000.</w:t>
      </w:r>
      <w:r w:rsidR="00344E70">
        <w:t xml:space="preserve">00; </w:t>
      </w:r>
      <w:r w:rsidR="00076102">
        <w:t>beginning balance was $</w:t>
      </w:r>
      <w:r w:rsidR="00DA406A">
        <w:t>342,680.20</w:t>
      </w:r>
      <w:r w:rsidR="00076102">
        <w:t xml:space="preserve">; </w:t>
      </w:r>
      <w:r w:rsidR="00344E70">
        <w:t xml:space="preserve">actual expenses paid in </w:t>
      </w:r>
      <w:r w:rsidR="004C2A52">
        <w:t>202</w:t>
      </w:r>
      <w:r w:rsidR="00DA406A">
        <w:t>2</w:t>
      </w:r>
      <w:r w:rsidR="00DF6256">
        <w:t xml:space="preserve"> were $</w:t>
      </w:r>
      <w:r w:rsidR="00DA406A">
        <w:t>278,146.06</w:t>
      </w:r>
      <w:r w:rsidR="00BF6A3D">
        <w:t xml:space="preserve"> of which the </w:t>
      </w:r>
      <w:r w:rsidR="00875500">
        <w:t xml:space="preserve">expenses for the </w:t>
      </w:r>
      <w:r w:rsidR="00BF6A3D">
        <w:t>Planning &amp; Zoning, Community Center</w:t>
      </w:r>
      <w:r w:rsidR="009A7E33">
        <w:t xml:space="preserve">, </w:t>
      </w:r>
      <w:r w:rsidR="00100588">
        <w:t>Comprehensive Land Use Plan</w:t>
      </w:r>
      <w:r w:rsidR="00875500">
        <w:t>,</w:t>
      </w:r>
      <w:r w:rsidR="00BF6A3D">
        <w:t xml:space="preserve"> Fire Department and Town Hall were included</w:t>
      </w:r>
      <w:r w:rsidR="00DF6256">
        <w:t xml:space="preserve">.  </w:t>
      </w:r>
      <w:r w:rsidR="00CB03E5">
        <w:t xml:space="preserve"> Levy for </w:t>
      </w:r>
      <w:r w:rsidR="00DA406A">
        <w:t>2023</w:t>
      </w:r>
      <w:r w:rsidR="00DF6256">
        <w:t xml:space="preserve"> is $</w:t>
      </w:r>
      <w:r w:rsidR="00D171C1">
        <w:t>1</w:t>
      </w:r>
      <w:r w:rsidR="00DE4017">
        <w:t>2</w:t>
      </w:r>
      <w:r w:rsidR="00DF6256">
        <w:t>4</w:t>
      </w:r>
      <w:r>
        <w:t>,0</w:t>
      </w:r>
      <w:r w:rsidR="00DF6256">
        <w:t xml:space="preserve">00.00.  </w:t>
      </w:r>
      <w:r w:rsidR="00DF6256" w:rsidRPr="00DE2D4E">
        <w:t xml:space="preserve">Proposed </w:t>
      </w:r>
      <w:r w:rsidR="00D171C1" w:rsidRPr="00DE2D4E">
        <w:t>levy</w:t>
      </w:r>
      <w:r w:rsidR="00DF6256" w:rsidRPr="00DE2D4E">
        <w:t xml:space="preserve"> for 20</w:t>
      </w:r>
      <w:r w:rsidR="00EB2C45" w:rsidRPr="00DE2D4E">
        <w:t>2</w:t>
      </w:r>
      <w:r w:rsidR="00DA406A" w:rsidRPr="00DE2D4E">
        <w:t>4</w:t>
      </w:r>
      <w:r w:rsidR="00DF6256" w:rsidRPr="00DE2D4E">
        <w:t xml:space="preserve"> is $</w:t>
      </w:r>
      <w:r w:rsidR="00FE3BAD" w:rsidRPr="00DE2D4E">
        <w:t>104</w:t>
      </w:r>
      <w:r w:rsidR="00DF6256" w:rsidRPr="00DE2D4E">
        <w:t>,000.00</w:t>
      </w:r>
      <w:r w:rsidR="00B03E83" w:rsidRPr="00DE2D4E">
        <w:t xml:space="preserve"> plus</w:t>
      </w:r>
      <w:r w:rsidR="00DE2D4E" w:rsidRPr="00DE2D4E">
        <w:t xml:space="preserve"> </w:t>
      </w:r>
      <w:r w:rsidR="000202B4" w:rsidRPr="00DE2D4E">
        <w:t>$60,000.00 budgeted for the Fire Department</w:t>
      </w:r>
      <w:r w:rsidR="00D871C6" w:rsidRPr="00DE2D4E">
        <w:t xml:space="preserve"> Contract for fire </w:t>
      </w:r>
      <w:r w:rsidR="00FE3BAD" w:rsidRPr="00DE2D4E">
        <w:t>services,</w:t>
      </w:r>
      <w:r w:rsidR="00B03E83" w:rsidRPr="00DE2D4E">
        <w:t xml:space="preserve"> totaling $</w:t>
      </w:r>
      <w:r w:rsidR="00DE2D4E" w:rsidRPr="00DE2D4E">
        <w:t>164</w:t>
      </w:r>
      <w:r w:rsidR="00B03E83" w:rsidRPr="00DE2D4E">
        <w:t>,000.00.</w:t>
      </w:r>
      <w:r w:rsidR="00DF6256" w:rsidRPr="00DE2D4E">
        <w:t xml:space="preserve"> </w:t>
      </w:r>
      <w:r w:rsidR="00D871C6" w:rsidRPr="00DE2D4E">
        <w:t xml:space="preserve">Revenue for the </w:t>
      </w:r>
      <w:r w:rsidR="00AF59A6" w:rsidRPr="00DE2D4E">
        <w:t>G</w:t>
      </w:r>
      <w:r w:rsidR="00D871C6" w:rsidRPr="00DE2D4E">
        <w:t xml:space="preserve">eneral </w:t>
      </w:r>
      <w:r w:rsidR="00AF59A6" w:rsidRPr="00DE2D4E">
        <w:t>F</w:t>
      </w:r>
      <w:r w:rsidR="00D871C6" w:rsidRPr="00DE2D4E">
        <w:t xml:space="preserve">und for </w:t>
      </w:r>
      <w:r w:rsidR="004C2A52" w:rsidRPr="00DE2D4E">
        <w:t>202</w:t>
      </w:r>
      <w:r w:rsidR="00FE3BAD" w:rsidRPr="00DE2D4E">
        <w:t>2</w:t>
      </w:r>
      <w:r w:rsidR="00D871C6" w:rsidRPr="00DE2D4E">
        <w:t xml:space="preserve"> is $</w:t>
      </w:r>
      <w:r w:rsidR="00FE3BAD" w:rsidRPr="00DE2D4E">
        <w:t>426,772.14</w:t>
      </w:r>
      <w:r w:rsidR="00526BA4" w:rsidRPr="00DE2D4E">
        <w:t xml:space="preserve"> which includes the taxes,</w:t>
      </w:r>
      <w:r w:rsidR="00D871C6" w:rsidRPr="00DE2D4E">
        <w:t xml:space="preserve"> </w:t>
      </w:r>
      <w:r w:rsidR="004346B6" w:rsidRPr="00DE2D4E">
        <w:t>liquor licenses, C</w:t>
      </w:r>
      <w:r w:rsidR="009A7E33" w:rsidRPr="00DE2D4E">
        <w:t>ovid</w:t>
      </w:r>
      <w:r w:rsidR="004346B6" w:rsidRPr="00DE2D4E">
        <w:t xml:space="preserve"> M</w:t>
      </w:r>
      <w:r w:rsidR="00EF3F2F" w:rsidRPr="00DE2D4E">
        <w:t xml:space="preserve">oney, </w:t>
      </w:r>
      <w:r w:rsidR="00D871C6" w:rsidRPr="00DE2D4E">
        <w:t xml:space="preserve">building permits/variance/conditional </w:t>
      </w:r>
      <w:r w:rsidR="00526BA4" w:rsidRPr="00DE2D4E">
        <w:t>use permits/additional fees,</w:t>
      </w:r>
      <w:r w:rsidR="00D871C6" w:rsidRPr="00DE2D4E">
        <w:t xml:space="preserve"> town hall/community center rentals/d</w:t>
      </w:r>
      <w:r w:rsidR="00526BA4" w:rsidRPr="00DE2D4E">
        <w:t>eposits/security, newspaper ads, interest,</w:t>
      </w:r>
      <w:r w:rsidR="00D871C6" w:rsidRPr="00DE2D4E">
        <w:t xml:space="preserve"> GCC</w:t>
      </w:r>
      <w:r w:rsidR="00D871C6">
        <w:t xml:space="preserve"> membership/donations/private donations</w:t>
      </w:r>
      <w:r w:rsidR="009A7E33">
        <w:t>.</w:t>
      </w:r>
      <w:r w:rsidR="00EF3F2F">
        <w:t xml:space="preserve">  </w:t>
      </w:r>
      <w:r w:rsidR="00076102">
        <w:t xml:space="preserve">Ending balance for the </w:t>
      </w:r>
      <w:r w:rsidR="00AF59A6">
        <w:t>G</w:t>
      </w:r>
      <w:r w:rsidR="00076102">
        <w:t xml:space="preserve">eneral </w:t>
      </w:r>
      <w:r w:rsidR="00AF59A6">
        <w:t>F</w:t>
      </w:r>
      <w:r w:rsidR="00076102">
        <w:t>und was $</w:t>
      </w:r>
      <w:r w:rsidR="00FE3BAD">
        <w:t>583,790.36</w:t>
      </w:r>
      <w:r w:rsidR="00076102">
        <w:t>.</w:t>
      </w:r>
    </w:p>
    <w:p w14:paraId="6FE100A1" w14:textId="77777777" w:rsidR="00AF6781" w:rsidRDefault="00AF6781" w:rsidP="00D171C1"/>
    <w:p w14:paraId="5C20510F" w14:textId="25E21AB3" w:rsidR="003D7C7B" w:rsidRDefault="00C83A4A" w:rsidP="00D171C1">
      <w:r w:rsidRPr="00AF6781">
        <w:rPr>
          <w:b/>
          <w:bCs/>
          <w:u w:val="single"/>
        </w:rPr>
        <w:t>ROAD FUND</w:t>
      </w:r>
      <w:r w:rsidR="003D7C7B" w:rsidRPr="00AF6781">
        <w:rPr>
          <w:b/>
          <w:bCs/>
        </w:rPr>
        <w:t>-</w:t>
      </w:r>
      <w:r w:rsidR="00CB03E5">
        <w:t>Total Levy for 202</w:t>
      </w:r>
      <w:r w:rsidR="00FE3BAD">
        <w:t>2</w:t>
      </w:r>
      <w:r w:rsidR="003D7C7B">
        <w:t xml:space="preserve"> was $</w:t>
      </w:r>
      <w:r w:rsidR="00DE4017">
        <w:t>8</w:t>
      </w:r>
      <w:r w:rsidR="00D171C1">
        <w:t>0</w:t>
      </w:r>
      <w:r>
        <w:t xml:space="preserve">,000.00; </w:t>
      </w:r>
      <w:r w:rsidR="00076102">
        <w:t>beginning balance was $</w:t>
      </w:r>
      <w:r w:rsidR="00FE3BAD">
        <w:t>33,893.24</w:t>
      </w:r>
      <w:r w:rsidR="00076102">
        <w:t xml:space="preserve">; </w:t>
      </w:r>
      <w:r>
        <w:t xml:space="preserve">actual expenses paid in </w:t>
      </w:r>
      <w:r w:rsidR="004C2A52">
        <w:t>202</w:t>
      </w:r>
      <w:r w:rsidR="00FE3BAD">
        <w:t>2</w:t>
      </w:r>
      <w:r w:rsidR="003D7C7B">
        <w:t xml:space="preserve"> were $</w:t>
      </w:r>
      <w:r w:rsidR="00FE3BAD">
        <w:t>139,984.89</w:t>
      </w:r>
      <w:r w:rsidR="0044773F">
        <w:t xml:space="preserve"> which includes:</w:t>
      </w:r>
      <w:r w:rsidR="00100588">
        <w:t xml:space="preserve"> culverts, snowplowing, gravel, chloride</w:t>
      </w:r>
      <w:r w:rsidR="0044773F">
        <w:t>,</w:t>
      </w:r>
      <w:r w:rsidR="00100588">
        <w:t xml:space="preserve"> tree removal</w:t>
      </w:r>
      <w:r w:rsidR="00DD1403">
        <w:t>, etc</w:t>
      </w:r>
      <w:r w:rsidR="003D7C7B">
        <w:t xml:space="preserve">.  </w:t>
      </w:r>
      <w:r w:rsidR="00CB03E5">
        <w:t xml:space="preserve"> Levy for 202</w:t>
      </w:r>
      <w:r w:rsidR="00FE3BAD">
        <w:t>3</w:t>
      </w:r>
      <w:r w:rsidR="00D171C1">
        <w:t xml:space="preserve"> </w:t>
      </w:r>
      <w:r w:rsidR="003D7C7B">
        <w:t>is $</w:t>
      </w:r>
      <w:r w:rsidR="00D171C1">
        <w:t>8</w:t>
      </w:r>
      <w:r w:rsidR="003D7C7B">
        <w:t xml:space="preserve">0,000.00.  Proposed </w:t>
      </w:r>
      <w:r w:rsidR="00D171C1">
        <w:t>levy</w:t>
      </w:r>
      <w:r w:rsidR="003D7C7B">
        <w:t xml:space="preserve"> for 20</w:t>
      </w:r>
      <w:r w:rsidR="00DD1403">
        <w:t>2</w:t>
      </w:r>
      <w:r w:rsidR="00E31B2B">
        <w:t>3</w:t>
      </w:r>
      <w:r>
        <w:t xml:space="preserve"> is $</w:t>
      </w:r>
      <w:r w:rsidR="00FE3BAD">
        <w:t>10</w:t>
      </w:r>
      <w:r w:rsidR="003D7C7B">
        <w:t>0,000.00.</w:t>
      </w:r>
      <w:r w:rsidR="00076102">
        <w:t xml:space="preserve">  Revenue for the Road </w:t>
      </w:r>
      <w:r w:rsidR="00AF59A6">
        <w:t>F</w:t>
      </w:r>
      <w:r w:rsidR="00076102">
        <w:t>und was</w:t>
      </w:r>
      <w:r w:rsidR="003D7C7B">
        <w:t xml:space="preserve"> </w:t>
      </w:r>
      <w:r w:rsidR="00AF59A6">
        <w:t>$</w:t>
      </w:r>
      <w:r w:rsidR="00FE3BAD">
        <w:t>59,303.32</w:t>
      </w:r>
      <w:r w:rsidR="00AF59A6">
        <w:t>.  Ending balance for the Road Fund</w:t>
      </w:r>
      <w:r w:rsidR="00FE3BAD">
        <w:t xml:space="preserve"> was minus</w:t>
      </w:r>
      <w:r w:rsidR="00AF59A6">
        <w:t xml:space="preserve"> $</w:t>
      </w:r>
      <w:r w:rsidR="00FE3BAD">
        <w:t>46,788.33</w:t>
      </w:r>
      <w:r w:rsidR="00AF59A6">
        <w:t>.</w:t>
      </w:r>
      <w:r w:rsidR="00E31B2B">
        <w:t xml:space="preserve">  The excess over the levy of $80,000.00 was transferred out of the General Fund to cover the overage.</w:t>
      </w:r>
    </w:p>
    <w:p w14:paraId="6E270264" w14:textId="77777777" w:rsidR="00AF6781" w:rsidRDefault="00AF6781" w:rsidP="00D171C1"/>
    <w:p w14:paraId="617280E0" w14:textId="00C6F8A1" w:rsidR="00AF6781" w:rsidRDefault="00C83A4A">
      <w:r w:rsidRPr="00AF6781">
        <w:rPr>
          <w:b/>
          <w:bCs/>
          <w:u w:val="single"/>
        </w:rPr>
        <w:t xml:space="preserve">CAPITAL </w:t>
      </w:r>
      <w:r w:rsidR="00AF59A6" w:rsidRPr="00AF6781">
        <w:rPr>
          <w:b/>
          <w:bCs/>
          <w:u w:val="single"/>
        </w:rPr>
        <w:t>PROJECT</w:t>
      </w:r>
      <w:r w:rsidRPr="00AF6781">
        <w:rPr>
          <w:b/>
          <w:bCs/>
          <w:u w:val="single"/>
        </w:rPr>
        <w:t xml:space="preserve"> FUND</w:t>
      </w:r>
      <w:r w:rsidR="001A5708" w:rsidRPr="00AF6781">
        <w:rPr>
          <w:b/>
          <w:bCs/>
        </w:rPr>
        <w:t>-</w:t>
      </w:r>
      <w:r w:rsidR="00E31B2B">
        <w:t>Total</w:t>
      </w:r>
      <w:r w:rsidR="00CB03E5">
        <w:t xml:space="preserve"> Levy for 202</w:t>
      </w:r>
      <w:r w:rsidR="00FE3BAD">
        <w:t>2</w:t>
      </w:r>
      <w:r>
        <w:t xml:space="preserve"> was $6,000.00; </w:t>
      </w:r>
      <w:r w:rsidR="00E31B2B">
        <w:t>beginning balance was</w:t>
      </w:r>
      <w:r w:rsidR="00DE2D4E">
        <w:t xml:space="preserve"> </w:t>
      </w:r>
      <w:r w:rsidR="00E31B2B">
        <w:t>$</w:t>
      </w:r>
      <w:r w:rsidR="00DE2D4E">
        <w:t>6,000.00</w:t>
      </w:r>
      <w:r w:rsidR="00AF59A6">
        <w:t xml:space="preserve"> </w:t>
      </w:r>
      <w:r w:rsidR="001A5708">
        <w:t xml:space="preserve">actual expenses paid out in </w:t>
      </w:r>
      <w:r w:rsidR="004C2A52">
        <w:t>202</w:t>
      </w:r>
      <w:r w:rsidR="00DE2D4E">
        <w:t>2</w:t>
      </w:r>
      <w:r>
        <w:t xml:space="preserve"> were </w:t>
      </w:r>
      <w:r w:rsidR="00DD1403">
        <w:t>$</w:t>
      </w:r>
      <w:r w:rsidR="00DE2D4E">
        <w:t>35,919.71</w:t>
      </w:r>
      <w:r w:rsidR="00076102">
        <w:t>, which included</w:t>
      </w:r>
      <w:r w:rsidR="0044773F">
        <w:t xml:space="preserve"> the bond principal and interest</w:t>
      </w:r>
      <w:r>
        <w:t xml:space="preserve">.  </w:t>
      </w:r>
      <w:r w:rsidR="00CB03E5">
        <w:t xml:space="preserve"> Levy for 202</w:t>
      </w:r>
      <w:r w:rsidR="00DE2D4E">
        <w:t>3</w:t>
      </w:r>
      <w:r>
        <w:t xml:space="preserve"> is $6,0</w:t>
      </w:r>
      <w:r w:rsidR="001A5708">
        <w:t xml:space="preserve">00.00.  Proposed </w:t>
      </w:r>
      <w:r w:rsidR="00BF6A3D">
        <w:t>levy</w:t>
      </w:r>
      <w:r w:rsidR="001A5708">
        <w:t xml:space="preserve"> for 20</w:t>
      </w:r>
      <w:r w:rsidR="00DD1403">
        <w:t>2</w:t>
      </w:r>
      <w:r w:rsidR="00DE2D4E">
        <w:t>4</w:t>
      </w:r>
      <w:r>
        <w:t xml:space="preserve"> is $</w:t>
      </w:r>
      <w:r w:rsidR="00DE2D4E">
        <w:t>80</w:t>
      </w:r>
      <w:r>
        <w:t xml:space="preserve">,000.00. </w:t>
      </w:r>
      <w:r w:rsidR="00AF59A6">
        <w:t>Revenue for the Capital Projects Fund</w:t>
      </w:r>
      <w:r w:rsidR="00DE2D4E">
        <w:t xml:space="preserve"> is</w:t>
      </w:r>
      <w:r w:rsidR="00AF59A6">
        <w:t xml:space="preserve"> $</w:t>
      </w:r>
      <w:r w:rsidR="00DE2D4E">
        <w:t>39,544.05</w:t>
      </w:r>
      <w:r w:rsidR="00330150">
        <w:t xml:space="preserve"> from taxes</w:t>
      </w:r>
      <w:r w:rsidR="00AF59A6">
        <w:t>.  Ending balance for the Capital Project Fund $</w:t>
      </w:r>
      <w:r w:rsidR="00DE2D4E">
        <w:t>9,624.34</w:t>
      </w:r>
      <w:r w:rsidR="00E31B2B">
        <w:t>.</w:t>
      </w:r>
      <w:r w:rsidR="0044773F">
        <w:t xml:space="preserve"> </w:t>
      </w:r>
    </w:p>
    <w:p w14:paraId="3BC791EC" w14:textId="59DBD311" w:rsidR="00333111" w:rsidRDefault="00AF59A6">
      <w:r w:rsidRPr="0095619D">
        <w:rPr>
          <w:b/>
          <w:u w:val="single"/>
        </w:rPr>
        <w:lastRenderedPageBreak/>
        <w:t>Total Balance</w:t>
      </w:r>
      <w:r>
        <w:t xml:space="preserve"> for all funds $</w:t>
      </w:r>
      <w:r w:rsidR="00DE2D4E">
        <w:t>546,626.37</w:t>
      </w:r>
      <w:r w:rsidR="0091464D">
        <w:t>, which is an increase over last year</w:t>
      </w:r>
      <w:r w:rsidR="00333111">
        <w:t>’</w:t>
      </w:r>
      <w:r w:rsidR="0091464D">
        <w:t>s ending balance of $</w:t>
      </w:r>
      <w:r w:rsidR="00DE2D4E">
        <w:t>71,568.85</w:t>
      </w:r>
      <w:r w:rsidR="00B03E83">
        <w:t>.  Grader loan will be paid-off in 2025 and bond loan in 2029.</w:t>
      </w:r>
    </w:p>
    <w:p w14:paraId="613D2849" w14:textId="77777777" w:rsidR="00AF6781" w:rsidRDefault="00AF6781"/>
    <w:p w14:paraId="7235DB94" w14:textId="3E582F2E" w:rsidR="00C83A4A" w:rsidRPr="0091464D" w:rsidRDefault="00C83A4A">
      <w:r>
        <w:t xml:space="preserve">Chair </w:t>
      </w:r>
      <w:r w:rsidR="001B312C">
        <w:t>Nelson</w:t>
      </w:r>
      <w:r>
        <w:t xml:space="preserve"> stated that th</w:t>
      </w:r>
      <w:r w:rsidR="0014148D">
        <w:t xml:space="preserve">e total proposed </w:t>
      </w:r>
      <w:r w:rsidR="00875500">
        <w:t xml:space="preserve">levy </w:t>
      </w:r>
      <w:r w:rsidR="0014148D">
        <w:t>for 20</w:t>
      </w:r>
      <w:r w:rsidR="00330150">
        <w:t>2</w:t>
      </w:r>
      <w:r w:rsidR="00AF6781">
        <w:t>4</w:t>
      </w:r>
      <w:r>
        <w:t xml:space="preserve"> would be $</w:t>
      </w:r>
      <w:r w:rsidR="001B312C">
        <w:t>344</w:t>
      </w:r>
      <w:r>
        <w:t xml:space="preserve">,000.00, which is the same as </w:t>
      </w:r>
      <w:r w:rsidR="001B312C">
        <w:t>202</w:t>
      </w:r>
      <w:r w:rsidR="00AF6781">
        <w:t>3</w:t>
      </w:r>
      <w:r>
        <w:t xml:space="preserve">.  This proposed </w:t>
      </w:r>
      <w:r w:rsidR="00875500">
        <w:t>levy</w:t>
      </w:r>
      <w:r>
        <w:t xml:space="preserve"> will be discussed and voted upon at the Annual Meet</w:t>
      </w:r>
      <w:r w:rsidR="0014148D">
        <w:t xml:space="preserve">ing to be held on March </w:t>
      </w:r>
      <w:r w:rsidR="00AF6781">
        <w:t>14</w:t>
      </w:r>
      <w:r w:rsidR="000202B4">
        <w:t>,</w:t>
      </w:r>
      <w:r w:rsidR="0014148D">
        <w:t xml:space="preserve"> </w:t>
      </w:r>
      <w:r w:rsidR="00B03E83">
        <w:t>20</w:t>
      </w:r>
      <w:r w:rsidR="0091464D">
        <w:t>2</w:t>
      </w:r>
      <w:r w:rsidR="00AF6781">
        <w:t>3</w:t>
      </w:r>
      <w:r w:rsidR="00B03E83">
        <w:t>.</w:t>
      </w:r>
      <w:r>
        <w:t xml:space="preserve">  </w:t>
      </w:r>
    </w:p>
    <w:p w14:paraId="1735BC99" w14:textId="77777777" w:rsidR="00526BA4" w:rsidRDefault="00526BA4"/>
    <w:p w14:paraId="0390E891" w14:textId="7D274EC3" w:rsidR="00C83A4A" w:rsidRDefault="00C83A4A">
      <w:r>
        <w:t>The Board</w:t>
      </w:r>
      <w:r w:rsidR="00AF6781">
        <w:t xml:space="preserve"> increased the </w:t>
      </w:r>
      <w:r>
        <w:t xml:space="preserve">pay rate schedule for the year </w:t>
      </w:r>
      <w:r w:rsidR="00B03E83">
        <w:t>202</w:t>
      </w:r>
      <w:r w:rsidR="00AF6781">
        <w:t>4</w:t>
      </w:r>
      <w:r w:rsidR="0091464D">
        <w:t xml:space="preserve"> </w:t>
      </w:r>
      <w:r w:rsidR="00AF6781">
        <w:t xml:space="preserve">by 3% and all meeting rates except for the </w:t>
      </w:r>
      <w:r w:rsidR="0051333F">
        <w:t>all-day</w:t>
      </w:r>
      <w:r w:rsidR="00AF6781">
        <w:t xml:space="preserve"> meeting increased by $10.00/meeting.</w:t>
      </w:r>
    </w:p>
    <w:p w14:paraId="6936B1E1" w14:textId="77777777" w:rsidR="00C83A4A" w:rsidRPr="00963779" w:rsidRDefault="00C83A4A">
      <w:pPr>
        <w:rPr>
          <w:sz w:val="16"/>
          <w:szCs w:val="16"/>
        </w:rPr>
      </w:pPr>
      <w: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160"/>
        <w:gridCol w:w="2160"/>
      </w:tblGrid>
      <w:tr w:rsidR="00C83A4A" w14:paraId="0FD8C195" w14:textId="77777777">
        <w:tc>
          <w:tcPr>
            <w:tcW w:w="4788" w:type="dxa"/>
          </w:tcPr>
          <w:p w14:paraId="7252EF35" w14:textId="77777777" w:rsidR="00C83A4A" w:rsidRPr="00AF6781" w:rsidRDefault="00C83A4A">
            <w:pPr>
              <w:pStyle w:val="Heading1"/>
              <w:rPr>
                <w:b/>
                <w:bCs/>
              </w:rPr>
            </w:pPr>
            <w:r w:rsidRPr="00AF6781">
              <w:rPr>
                <w:b/>
                <w:bCs/>
              </w:rPr>
              <w:t>PAY RATE SCHEDULE</w:t>
            </w:r>
          </w:p>
        </w:tc>
        <w:tc>
          <w:tcPr>
            <w:tcW w:w="2160" w:type="dxa"/>
          </w:tcPr>
          <w:p w14:paraId="72AFC8B9" w14:textId="6034D20E" w:rsidR="00C83A4A" w:rsidRPr="00AF6781" w:rsidRDefault="00C83A4A" w:rsidP="0091464D">
            <w:pPr>
              <w:jc w:val="center"/>
              <w:rPr>
                <w:b/>
                <w:bCs/>
                <w:u w:val="single"/>
              </w:rPr>
            </w:pPr>
            <w:r w:rsidRPr="00AF6781">
              <w:rPr>
                <w:b/>
                <w:bCs/>
                <w:u w:val="single"/>
              </w:rPr>
              <w:t>20</w:t>
            </w:r>
            <w:r w:rsidR="001B312C" w:rsidRPr="00AF6781">
              <w:rPr>
                <w:b/>
                <w:bCs/>
                <w:u w:val="single"/>
              </w:rPr>
              <w:t>2</w:t>
            </w:r>
            <w:r w:rsidR="004C749D" w:rsidRPr="00AF6781">
              <w:rPr>
                <w:b/>
                <w:bCs/>
                <w:u w:val="single"/>
              </w:rPr>
              <w:t>3</w:t>
            </w:r>
          </w:p>
        </w:tc>
        <w:tc>
          <w:tcPr>
            <w:tcW w:w="2160" w:type="dxa"/>
          </w:tcPr>
          <w:p w14:paraId="5CB466CE" w14:textId="5EF04304" w:rsidR="00C83A4A" w:rsidRPr="00AF6781" w:rsidRDefault="00C83A4A" w:rsidP="0091464D">
            <w:pPr>
              <w:jc w:val="center"/>
              <w:rPr>
                <w:b/>
                <w:bCs/>
                <w:u w:val="single"/>
              </w:rPr>
            </w:pPr>
            <w:r w:rsidRPr="00AF6781">
              <w:rPr>
                <w:b/>
                <w:bCs/>
                <w:u w:val="single"/>
              </w:rPr>
              <w:t>20</w:t>
            </w:r>
            <w:r w:rsidR="001B312C" w:rsidRPr="00AF6781">
              <w:rPr>
                <w:b/>
                <w:bCs/>
                <w:u w:val="single"/>
              </w:rPr>
              <w:t>2</w:t>
            </w:r>
            <w:r w:rsidR="004C749D" w:rsidRPr="00AF6781">
              <w:rPr>
                <w:b/>
                <w:bCs/>
                <w:u w:val="single"/>
              </w:rPr>
              <w:t>4</w:t>
            </w:r>
          </w:p>
        </w:tc>
      </w:tr>
      <w:tr w:rsidR="00C83A4A" w14:paraId="69A4E7D8" w14:textId="77777777">
        <w:tc>
          <w:tcPr>
            <w:tcW w:w="4788" w:type="dxa"/>
          </w:tcPr>
          <w:p w14:paraId="09873551" w14:textId="77777777" w:rsidR="00C83A4A" w:rsidRDefault="00C83A4A">
            <w:r>
              <w:t>Board Chair</w:t>
            </w:r>
          </w:p>
        </w:tc>
        <w:tc>
          <w:tcPr>
            <w:tcW w:w="2160" w:type="dxa"/>
          </w:tcPr>
          <w:p w14:paraId="23152325" w14:textId="77777777" w:rsidR="00C83A4A" w:rsidRDefault="00C83A4A" w:rsidP="0091464D">
            <w:r>
              <w:t>$</w:t>
            </w:r>
            <w:r w:rsidR="0091464D">
              <w:t>7</w:t>
            </w:r>
            <w:r>
              <w:t>0.00 per mtg.</w:t>
            </w:r>
          </w:p>
        </w:tc>
        <w:tc>
          <w:tcPr>
            <w:tcW w:w="2160" w:type="dxa"/>
          </w:tcPr>
          <w:p w14:paraId="7CF1F730" w14:textId="58D79D85" w:rsidR="00C83A4A" w:rsidRDefault="00C83A4A" w:rsidP="00B03E83">
            <w:r>
              <w:t>$</w:t>
            </w:r>
            <w:r w:rsidR="004C749D">
              <w:t>8</w:t>
            </w:r>
            <w:r>
              <w:t xml:space="preserve">0.00 per mtg. </w:t>
            </w:r>
          </w:p>
        </w:tc>
      </w:tr>
      <w:tr w:rsidR="00C83A4A" w14:paraId="5CCBB4EA" w14:textId="77777777">
        <w:tc>
          <w:tcPr>
            <w:tcW w:w="4788" w:type="dxa"/>
          </w:tcPr>
          <w:p w14:paraId="765F2999" w14:textId="77777777" w:rsidR="00C83A4A" w:rsidRDefault="00C83A4A">
            <w:r>
              <w:t>Supervisor</w:t>
            </w:r>
          </w:p>
        </w:tc>
        <w:tc>
          <w:tcPr>
            <w:tcW w:w="2160" w:type="dxa"/>
          </w:tcPr>
          <w:p w14:paraId="3BCBD482" w14:textId="77777777" w:rsidR="00C83A4A" w:rsidRDefault="00C83A4A" w:rsidP="0091464D">
            <w:r>
              <w:t>$</w:t>
            </w:r>
            <w:r w:rsidR="0091464D">
              <w:t>6</w:t>
            </w:r>
            <w:r>
              <w:t>5.00 per mtg.</w:t>
            </w:r>
          </w:p>
        </w:tc>
        <w:tc>
          <w:tcPr>
            <w:tcW w:w="2160" w:type="dxa"/>
          </w:tcPr>
          <w:p w14:paraId="15A457DF" w14:textId="6626C57A" w:rsidR="00C83A4A" w:rsidRDefault="00C83A4A" w:rsidP="00B03E83">
            <w:r>
              <w:t>$</w:t>
            </w:r>
            <w:r w:rsidR="004C749D">
              <w:t>7</w:t>
            </w:r>
            <w:r>
              <w:t xml:space="preserve">5.00 per mtg. </w:t>
            </w:r>
          </w:p>
        </w:tc>
      </w:tr>
      <w:tr w:rsidR="00C83A4A" w14:paraId="6C14B73D" w14:textId="77777777">
        <w:tc>
          <w:tcPr>
            <w:tcW w:w="4788" w:type="dxa"/>
          </w:tcPr>
          <w:p w14:paraId="0DE869F9" w14:textId="77777777" w:rsidR="00C83A4A" w:rsidRDefault="00C83A4A">
            <w:r>
              <w:t>Clerk</w:t>
            </w:r>
          </w:p>
        </w:tc>
        <w:tc>
          <w:tcPr>
            <w:tcW w:w="2160" w:type="dxa"/>
          </w:tcPr>
          <w:p w14:paraId="28363DB1" w14:textId="77777777" w:rsidR="00C83A4A" w:rsidRDefault="00C83A4A" w:rsidP="0091464D">
            <w:r>
              <w:t>$</w:t>
            </w:r>
            <w:r w:rsidR="0091464D">
              <w:t>7</w:t>
            </w:r>
            <w:r>
              <w:t>5.00 per mtg.</w:t>
            </w:r>
          </w:p>
        </w:tc>
        <w:tc>
          <w:tcPr>
            <w:tcW w:w="2160" w:type="dxa"/>
          </w:tcPr>
          <w:p w14:paraId="43E966AC" w14:textId="68468467" w:rsidR="00C83A4A" w:rsidRDefault="00C83A4A" w:rsidP="00B03E83">
            <w:r>
              <w:t>$</w:t>
            </w:r>
            <w:r w:rsidR="004C749D">
              <w:t>8</w:t>
            </w:r>
            <w:r>
              <w:t xml:space="preserve">5.00 per mtg. </w:t>
            </w:r>
          </w:p>
        </w:tc>
      </w:tr>
      <w:tr w:rsidR="001B312C" w14:paraId="6E476C21" w14:textId="77777777">
        <w:tc>
          <w:tcPr>
            <w:tcW w:w="4788" w:type="dxa"/>
          </w:tcPr>
          <w:p w14:paraId="71C6886F" w14:textId="77777777" w:rsidR="001B312C" w:rsidRDefault="001B312C">
            <w:r>
              <w:t>Deputy Clerk</w:t>
            </w:r>
          </w:p>
        </w:tc>
        <w:tc>
          <w:tcPr>
            <w:tcW w:w="2160" w:type="dxa"/>
          </w:tcPr>
          <w:p w14:paraId="686CEC1A" w14:textId="77777777" w:rsidR="001B312C" w:rsidRDefault="001B312C" w:rsidP="0091464D">
            <w:r>
              <w:t>$2</w:t>
            </w:r>
            <w:r w:rsidR="0091464D">
              <w:t>1</w:t>
            </w:r>
            <w:r>
              <w:t>.</w:t>
            </w:r>
            <w:r w:rsidR="0091464D">
              <w:t>22</w:t>
            </w:r>
            <w:r>
              <w:t xml:space="preserve"> hourly</w:t>
            </w:r>
          </w:p>
        </w:tc>
        <w:tc>
          <w:tcPr>
            <w:tcW w:w="2160" w:type="dxa"/>
          </w:tcPr>
          <w:p w14:paraId="35AAA34C" w14:textId="1556735C" w:rsidR="001B312C" w:rsidRDefault="001B312C" w:rsidP="00B03E83">
            <w:r>
              <w:t>$</w:t>
            </w:r>
            <w:r w:rsidR="004C749D">
              <w:t>22.52</w:t>
            </w:r>
            <w:r>
              <w:t xml:space="preserve"> hourly</w:t>
            </w:r>
          </w:p>
        </w:tc>
      </w:tr>
      <w:tr w:rsidR="00C83A4A" w14:paraId="06EDADAC" w14:textId="77777777">
        <w:tc>
          <w:tcPr>
            <w:tcW w:w="4788" w:type="dxa"/>
          </w:tcPr>
          <w:p w14:paraId="450C1FCE" w14:textId="77777777" w:rsidR="00C83A4A" w:rsidRDefault="00C83A4A">
            <w:r>
              <w:t>Treasurer</w:t>
            </w:r>
          </w:p>
        </w:tc>
        <w:tc>
          <w:tcPr>
            <w:tcW w:w="2160" w:type="dxa"/>
          </w:tcPr>
          <w:p w14:paraId="7D2CF860" w14:textId="77777777" w:rsidR="00C83A4A" w:rsidRDefault="0091464D">
            <w:r>
              <w:t>$7</w:t>
            </w:r>
            <w:r w:rsidR="00C83A4A">
              <w:t>0.00 per mtg.</w:t>
            </w:r>
          </w:p>
        </w:tc>
        <w:tc>
          <w:tcPr>
            <w:tcW w:w="2160" w:type="dxa"/>
          </w:tcPr>
          <w:p w14:paraId="41417336" w14:textId="42B8A355" w:rsidR="00C83A4A" w:rsidRDefault="00C83A4A" w:rsidP="00320DCC">
            <w:r>
              <w:t>$</w:t>
            </w:r>
            <w:r w:rsidR="004C749D">
              <w:t>8</w:t>
            </w:r>
            <w:r>
              <w:t xml:space="preserve">0.00 per mtg. </w:t>
            </w:r>
          </w:p>
        </w:tc>
      </w:tr>
      <w:tr w:rsidR="00C83A4A" w14:paraId="7445D414" w14:textId="77777777">
        <w:tc>
          <w:tcPr>
            <w:tcW w:w="4788" w:type="dxa"/>
          </w:tcPr>
          <w:p w14:paraId="672C44CC" w14:textId="77777777" w:rsidR="00C83A4A" w:rsidRDefault="00C83A4A">
            <w:r>
              <w:t>Labor and Clerical</w:t>
            </w:r>
          </w:p>
        </w:tc>
        <w:tc>
          <w:tcPr>
            <w:tcW w:w="2160" w:type="dxa"/>
          </w:tcPr>
          <w:p w14:paraId="2858317C" w14:textId="77777777" w:rsidR="00C83A4A" w:rsidRDefault="00C83A4A" w:rsidP="0091464D">
            <w:r>
              <w:t>$</w:t>
            </w:r>
            <w:r w:rsidR="00BC0A3C">
              <w:t>2</w:t>
            </w:r>
            <w:r w:rsidR="0091464D">
              <w:t>2</w:t>
            </w:r>
            <w:r w:rsidR="00BC0A3C">
              <w:t>.</w:t>
            </w:r>
            <w:r w:rsidR="0091464D">
              <w:t>40</w:t>
            </w:r>
            <w:r>
              <w:t xml:space="preserve"> per hour</w:t>
            </w:r>
          </w:p>
        </w:tc>
        <w:tc>
          <w:tcPr>
            <w:tcW w:w="2160" w:type="dxa"/>
          </w:tcPr>
          <w:p w14:paraId="5A6F20B0" w14:textId="6D7B8D58" w:rsidR="00C83A4A" w:rsidRDefault="00C83A4A" w:rsidP="00320DCC">
            <w:r>
              <w:t>$</w:t>
            </w:r>
            <w:r w:rsidR="004C749D">
              <w:t>23.76</w:t>
            </w:r>
            <w:r>
              <w:t xml:space="preserve"> per hour</w:t>
            </w:r>
          </w:p>
        </w:tc>
      </w:tr>
      <w:tr w:rsidR="00C83A4A" w14:paraId="51270EE6" w14:textId="77777777">
        <w:tc>
          <w:tcPr>
            <w:tcW w:w="4788" w:type="dxa"/>
          </w:tcPr>
          <w:p w14:paraId="35E602CB" w14:textId="5BE20334" w:rsidR="00C83A4A" w:rsidRDefault="004C749D">
            <w:r>
              <w:t>Road Labor</w:t>
            </w:r>
          </w:p>
        </w:tc>
        <w:tc>
          <w:tcPr>
            <w:tcW w:w="2160" w:type="dxa"/>
          </w:tcPr>
          <w:p w14:paraId="54060594" w14:textId="77777777" w:rsidR="00C83A4A" w:rsidRDefault="00C83A4A" w:rsidP="0091464D">
            <w:r>
              <w:t>$</w:t>
            </w:r>
            <w:r w:rsidR="0091464D">
              <w:t>21</w:t>
            </w:r>
            <w:r>
              <w:t>.</w:t>
            </w:r>
            <w:r w:rsidR="0091464D">
              <w:t>53</w:t>
            </w:r>
            <w:r>
              <w:t xml:space="preserve"> per hour</w:t>
            </w:r>
          </w:p>
        </w:tc>
        <w:tc>
          <w:tcPr>
            <w:tcW w:w="2160" w:type="dxa"/>
          </w:tcPr>
          <w:p w14:paraId="0610E4D2" w14:textId="3D5AF1E0" w:rsidR="00C83A4A" w:rsidRDefault="00C83A4A" w:rsidP="00320DCC">
            <w:r>
              <w:t>$</w:t>
            </w:r>
            <w:r w:rsidR="004C749D">
              <w:t>22.85</w:t>
            </w:r>
            <w:r>
              <w:t xml:space="preserve"> per hour</w:t>
            </w:r>
          </w:p>
        </w:tc>
      </w:tr>
      <w:tr w:rsidR="00C83A4A" w14:paraId="077CEA42" w14:textId="77777777">
        <w:tc>
          <w:tcPr>
            <w:tcW w:w="4788" w:type="dxa"/>
          </w:tcPr>
          <w:p w14:paraId="627379C0" w14:textId="77777777" w:rsidR="00C83A4A" w:rsidRDefault="00C83A4A" w:rsidP="00A34155">
            <w:r>
              <w:t>Grader Operator and Brusher Operator</w:t>
            </w:r>
          </w:p>
        </w:tc>
        <w:tc>
          <w:tcPr>
            <w:tcW w:w="2160" w:type="dxa"/>
          </w:tcPr>
          <w:p w14:paraId="03129FAF" w14:textId="77777777" w:rsidR="00C83A4A" w:rsidRDefault="00C83A4A" w:rsidP="00320DCC">
            <w:r>
              <w:t>$2</w:t>
            </w:r>
            <w:r w:rsidR="0091464D">
              <w:t>7</w:t>
            </w:r>
            <w:r>
              <w:t>.</w:t>
            </w:r>
            <w:r w:rsidR="0091464D">
              <w:t>3</w:t>
            </w:r>
            <w:r w:rsidR="00320DCC">
              <w:t>2</w:t>
            </w:r>
            <w:r>
              <w:t xml:space="preserve"> per hour</w:t>
            </w:r>
          </w:p>
        </w:tc>
        <w:tc>
          <w:tcPr>
            <w:tcW w:w="2160" w:type="dxa"/>
          </w:tcPr>
          <w:p w14:paraId="7C84A362" w14:textId="36BE7263" w:rsidR="00C83A4A" w:rsidRDefault="00C83A4A" w:rsidP="00320DCC">
            <w:r>
              <w:t>$</w:t>
            </w:r>
            <w:r w:rsidR="004C749D">
              <w:t>28.98</w:t>
            </w:r>
            <w:r>
              <w:t xml:space="preserve"> per hour</w:t>
            </w:r>
          </w:p>
        </w:tc>
      </w:tr>
      <w:tr w:rsidR="00C83A4A" w14:paraId="3454802D" w14:textId="77777777">
        <w:tc>
          <w:tcPr>
            <w:tcW w:w="4788" w:type="dxa"/>
          </w:tcPr>
          <w:p w14:paraId="5E338F8F" w14:textId="77777777" w:rsidR="00C83A4A" w:rsidRDefault="00C83A4A">
            <w:r>
              <w:t>Mileage</w:t>
            </w:r>
          </w:p>
        </w:tc>
        <w:tc>
          <w:tcPr>
            <w:tcW w:w="2160" w:type="dxa"/>
          </w:tcPr>
          <w:p w14:paraId="7B1759E1" w14:textId="77777777" w:rsidR="00C83A4A" w:rsidRDefault="0014148D">
            <w:r>
              <w:t>Fed.</w:t>
            </w:r>
            <w:r w:rsidR="00C83A4A">
              <w:t xml:space="preserve"> Rate </w:t>
            </w:r>
          </w:p>
        </w:tc>
        <w:tc>
          <w:tcPr>
            <w:tcW w:w="2160" w:type="dxa"/>
          </w:tcPr>
          <w:p w14:paraId="49E01362" w14:textId="77777777" w:rsidR="00C83A4A" w:rsidRDefault="0014148D">
            <w:r>
              <w:t>Fed.</w:t>
            </w:r>
            <w:r w:rsidR="00C83A4A">
              <w:t xml:space="preserve"> Rate </w:t>
            </w:r>
          </w:p>
        </w:tc>
      </w:tr>
      <w:tr w:rsidR="00C83A4A" w14:paraId="53CBEBF9" w14:textId="77777777">
        <w:tc>
          <w:tcPr>
            <w:tcW w:w="4788" w:type="dxa"/>
          </w:tcPr>
          <w:p w14:paraId="28C61591" w14:textId="77777777" w:rsidR="00C83A4A" w:rsidRDefault="00C83A4A">
            <w:r>
              <w:t>Planning and Zoning Inspector</w:t>
            </w:r>
          </w:p>
        </w:tc>
        <w:tc>
          <w:tcPr>
            <w:tcW w:w="2160" w:type="dxa"/>
          </w:tcPr>
          <w:p w14:paraId="52361FA3" w14:textId="77777777" w:rsidR="00C83A4A" w:rsidRDefault="00C83A4A">
            <w:r>
              <w:t>$</w:t>
            </w:r>
            <w:r w:rsidR="00BC0A3C">
              <w:t>2</w:t>
            </w:r>
            <w:r w:rsidR="0091464D">
              <w:t>2</w:t>
            </w:r>
            <w:r>
              <w:t>.</w:t>
            </w:r>
            <w:r w:rsidR="0091464D">
              <w:t>40</w:t>
            </w:r>
            <w:r>
              <w:t xml:space="preserve"> per hour</w:t>
            </w:r>
          </w:p>
          <w:p w14:paraId="01688064" w14:textId="77777777" w:rsidR="00C83A4A" w:rsidRDefault="00C83A4A">
            <w:proofErr w:type="gramStart"/>
            <w:r>
              <w:t>plus</w:t>
            </w:r>
            <w:proofErr w:type="gramEnd"/>
            <w:r>
              <w:t xml:space="preserve"> mileage</w:t>
            </w:r>
          </w:p>
        </w:tc>
        <w:tc>
          <w:tcPr>
            <w:tcW w:w="2160" w:type="dxa"/>
          </w:tcPr>
          <w:p w14:paraId="21123D71" w14:textId="276F1916" w:rsidR="00C83A4A" w:rsidRDefault="00C83A4A" w:rsidP="00320DCC">
            <w:r>
              <w:t>$</w:t>
            </w:r>
            <w:r w:rsidR="004C749D">
              <w:t>23.76</w:t>
            </w:r>
            <w:r>
              <w:t xml:space="preserve"> per hour plus mileage</w:t>
            </w:r>
          </w:p>
        </w:tc>
      </w:tr>
      <w:tr w:rsidR="004C749D" w14:paraId="1C78603A" w14:textId="77777777">
        <w:tc>
          <w:tcPr>
            <w:tcW w:w="4788" w:type="dxa"/>
          </w:tcPr>
          <w:p w14:paraId="13BBBE1C" w14:textId="1959A627" w:rsidR="004C749D" w:rsidRDefault="004C749D">
            <w:r>
              <w:t>Deputy Zoning Officer</w:t>
            </w:r>
          </w:p>
        </w:tc>
        <w:tc>
          <w:tcPr>
            <w:tcW w:w="2160" w:type="dxa"/>
          </w:tcPr>
          <w:p w14:paraId="2478E787" w14:textId="77777777" w:rsidR="004C749D" w:rsidRDefault="004C749D"/>
        </w:tc>
        <w:tc>
          <w:tcPr>
            <w:tcW w:w="2160" w:type="dxa"/>
          </w:tcPr>
          <w:p w14:paraId="4D56F817" w14:textId="08114E39" w:rsidR="004C749D" w:rsidRDefault="004C749D" w:rsidP="00320DCC">
            <w:r>
              <w:t>$22.85 per hour</w:t>
            </w:r>
          </w:p>
        </w:tc>
      </w:tr>
      <w:tr w:rsidR="00C83A4A" w14:paraId="0C6A5BC3" w14:textId="77777777">
        <w:tc>
          <w:tcPr>
            <w:tcW w:w="4788" w:type="dxa"/>
          </w:tcPr>
          <w:p w14:paraId="51287F38" w14:textId="77777777" w:rsidR="00C83A4A" w:rsidRDefault="00C83A4A">
            <w:r>
              <w:t xml:space="preserve">All day meetings </w:t>
            </w:r>
            <w:r w:rsidRPr="008F004E">
              <w:rPr>
                <w:sz w:val="20"/>
                <w:szCs w:val="20"/>
              </w:rPr>
              <w:t>(If the meeting is out of town, then it would be hourly because of time</w:t>
            </w:r>
            <w:r>
              <w:rPr>
                <w:sz w:val="20"/>
                <w:szCs w:val="20"/>
              </w:rPr>
              <w:t xml:space="preserve"> spent travelling.)</w:t>
            </w:r>
          </w:p>
        </w:tc>
        <w:tc>
          <w:tcPr>
            <w:tcW w:w="2160" w:type="dxa"/>
          </w:tcPr>
          <w:p w14:paraId="19A55BB7" w14:textId="77777777" w:rsidR="00C83A4A" w:rsidRDefault="00C83A4A" w:rsidP="0091464D">
            <w:r>
              <w:t>$1</w:t>
            </w:r>
            <w:r w:rsidR="0091464D">
              <w:t>25</w:t>
            </w:r>
            <w:r>
              <w:t>.00 per meeting in town</w:t>
            </w:r>
          </w:p>
        </w:tc>
        <w:tc>
          <w:tcPr>
            <w:tcW w:w="2160" w:type="dxa"/>
          </w:tcPr>
          <w:p w14:paraId="77BC432F" w14:textId="77777777" w:rsidR="00C83A4A" w:rsidRDefault="00C83A4A" w:rsidP="00320DCC">
            <w:r>
              <w:t>$1</w:t>
            </w:r>
            <w:r w:rsidR="00320DCC">
              <w:t>25</w:t>
            </w:r>
            <w:r>
              <w:t>.00 per meeting in town</w:t>
            </w:r>
          </w:p>
        </w:tc>
      </w:tr>
      <w:tr w:rsidR="00C83A4A" w14:paraId="646FEA8F" w14:textId="77777777">
        <w:tc>
          <w:tcPr>
            <w:tcW w:w="4788" w:type="dxa"/>
          </w:tcPr>
          <w:p w14:paraId="674EFAB7" w14:textId="77777777" w:rsidR="00C83A4A" w:rsidRDefault="00C83A4A">
            <w:r>
              <w:t>Janitor for GCC/general cleaning</w:t>
            </w:r>
            <w:r w:rsidR="009B6EFE">
              <w:t>/maintenance</w:t>
            </w:r>
          </w:p>
        </w:tc>
        <w:tc>
          <w:tcPr>
            <w:tcW w:w="2160" w:type="dxa"/>
          </w:tcPr>
          <w:p w14:paraId="5BF52521" w14:textId="77777777" w:rsidR="00C83A4A" w:rsidRDefault="00C83A4A" w:rsidP="0091464D">
            <w:r>
              <w:t>$1</w:t>
            </w:r>
            <w:r w:rsidR="00320DCC">
              <w:t>9</w:t>
            </w:r>
            <w:r>
              <w:t>.</w:t>
            </w:r>
            <w:r w:rsidR="0091464D">
              <w:t>72</w:t>
            </w:r>
            <w:r>
              <w:t xml:space="preserve"> hourly</w:t>
            </w:r>
          </w:p>
        </w:tc>
        <w:tc>
          <w:tcPr>
            <w:tcW w:w="2160" w:type="dxa"/>
          </w:tcPr>
          <w:p w14:paraId="669E5D58" w14:textId="4B8B822B" w:rsidR="00C83A4A" w:rsidRDefault="00C83A4A" w:rsidP="00320DCC">
            <w:r>
              <w:t>$</w:t>
            </w:r>
            <w:r w:rsidR="004C749D">
              <w:t>20.92</w:t>
            </w:r>
            <w:r>
              <w:t xml:space="preserve"> hourly</w:t>
            </w:r>
          </w:p>
        </w:tc>
      </w:tr>
      <w:tr w:rsidR="00C83A4A" w14:paraId="7BFB62AA" w14:textId="77777777">
        <w:tc>
          <w:tcPr>
            <w:tcW w:w="4788" w:type="dxa"/>
          </w:tcPr>
          <w:p w14:paraId="348657E0" w14:textId="77777777" w:rsidR="00C83A4A" w:rsidRDefault="00C83A4A">
            <w:r>
              <w:t>Building Manager</w:t>
            </w:r>
          </w:p>
        </w:tc>
        <w:tc>
          <w:tcPr>
            <w:tcW w:w="2160" w:type="dxa"/>
          </w:tcPr>
          <w:p w14:paraId="20E603BE" w14:textId="77777777" w:rsidR="00C83A4A" w:rsidRDefault="00C83A4A">
            <w:r>
              <w:t>$250.00 monthly</w:t>
            </w:r>
          </w:p>
        </w:tc>
        <w:tc>
          <w:tcPr>
            <w:tcW w:w="2160" w:type="dxa"/>
          </w:tcPr>
          <w:p w14:paraId="332A61EC" w14:textId="0CED5F12" w:rsidR="00C83A4A" w:rsidRDefault="00C83A4A">
            <w:r>
              <w:t>$250.00 monthly</w:t>
            </w:r>
            <w:r w:rsidR="004C749D">
              <w:t>+</w:t>
            </w:r>
          </w:p>
        </w:tc>
      </w:tr>
      <w:tr w:rsidR="00C83A4A" w14:paraId="6685D847" w14:textId="77777777">
        <w:tc>
          <w:tcPr>
            <w:tcW w:w="4788" w:type="dxa"/>
          </w:tcPr>
          <w:p w14:paraId="7604FBFB" w14:textId="77777777" w:rsidR="00C83A4A" w:rsidRDefault="00C83A4A">
            <w:r>
              <w:t>P&amp;Z Secretary</w:t>
            </w:r>
          </w:p>
        </w:tc>
        <w:tc>
          <w:tcPr>
            <w:tcW w:w="2160" w:type="dxa"/>
          </w:tcPr>
          <w:p w14:paraId="3843BF80" w14:textId="36E32476" w:rsidR="00C83A4A" w:rsidRDefault="00C83A4A" w:rsidP="005B69F7">
            <w:r>
              <w:t>$</w:t>
            </w:r>
            <w:r w:rsidR="005B69F7">
              <w:t>75</w:t>
            </w:r>
            <w:r>
              <w:t xml:space="preserve">.00 </w:t>
            </w:r>
            <w:r w:rsidR="004C749D">
              <w:t>per mtg.</w:t>
            </w:r>
          </w:p>
        </w:tc>
        <w:tc>
          <w:tcPr>
            <w:tcW w:w="2160" w:type="dxa"/>
          </w:tcPr>
          <w:p w14:paraId="1A1659F5" w14:textId="73524DFB" w:rsidR="00C83A4A" w:rsidRDefault="00C83A4A" w:rsidP="00320DCC">
            <w:r>
              <w:t>$</w:t>
            </w:r>
            <w:r w:rsidR="004C749D">
              <w:t>8</w:t>
            </w:r>
            <w:r>
              <w:t xml:space="preserve">5.00 </w:t>
            </w:r>
            <w:r w:rsidR="004C749D">
              <w:t>per mtg.</w:t>
            </w:r>
          </w:p>
        </w:tc>
      </w:tr>
      <w:tr w:rsidR="00C83A4A" w14:paraId="6A669653" w14:textId="77777777">
        <w:tc>
          <w:tcPr>
            <w:tcW w:w="4788" w:type="dxa"/>
          </w:tcPr>
          <w:p w14:paraId="37C7188D" w14:textId="77777777" w:rsidR="00C83A4A" w:rsidRDefault="00C83A4A">
            <w:r>
              <w:t>GCC Newspaper Editor</w:t>
            </w:r>
          </w:p>
        </w:tc>
        <w:tc>
          <w:tcPr>
            <w:tcW w:w="2160" w:type="dxa"/>
          </w:tcPr>
          <w:p w14:paraId="6C059D41" w14:textId="50B2A3E2" w:rsidR="00C83A4A" w:rsidRDefault="004C749D" w:rsidP="009B6EFE">
            <w:r>
              <w:t>In House</w:t>
            </w:r>
          </w:p>
        </w:tc>
        <w:tc>
          <w:tcPr>
            <w:tcW w:w="2160" w:type="dxa"/>
          </w:tcPr>
          <w:p w14:paraId="2E6EC41F" w14:textId="7EE0C592" w:rsidR="00C83A4A" w:rsidRDefault="004C749D" w:rsidP="009B6EFE">
            <w:r>
              <w:t>In House</w:t>
            </w:r>
          </w:p>
        </w:tc>
      </w:tr>
      <w:tr w:rsidR="00C83A4A" w14:paraId="3F3BCF2D" w14:textId="77777777">
        <w:tc>
          <w:tcPr>
            <w:tcW w:w="4788" w:type="dxa"/>
          </w:tcPr>
          <w:p w14:paraId="7CA1EFC6" w14:textId="77777777" w:rsidR="00C83A4A" w:rsidRDefault="00C83A4A" w:rsidP="006A61A6">
            <w:r>
              <w:t xml:space="preserve">Election judges  </w:t>
            </w:r>
          </w:p>
        </w:tc>
        <w:tc>
          <w:tcPr>
            <w:tcW w:w="2160" w:type="dxa"/>
          </w:tcPr>
          <w:p w14:paraId="6B788845" w14:textId="77777777" w:rsidR="00C83A4A" w:rsidRDefault="00C83A4A" w:rsidP="0091464D">
            <w:r>
              <w:t>$1</w:t>
            </w:r>
            <w:r w:rsidR="0091464D">
              <w:t>4.11</w:t>
            </w:r>
            <w:r>
              <w:t xml:space="preserve"> hourly</w:t>
            </w:r>
          </w:p>
        </w:tc>
        <w:tc>
          <w:tcPr>
            <w:tcW w:w="2160" w:type="dxa"/>
          </w:tcPr>
          <w:p w14:paraId="0A10BD53" w14:textId="172991C1" w:rsidR="00C83A4A" w:rsidRDefault="00C83A4A" w:rsidP="00320DCC">
            <w:r>
              <w:t xml:space="preserve">$ </w:t>
            </w:r>
            <w:r w:rsidR="004C749D">
              <w:t>14.97</w:t>
            </w:r>
            <w:r>
              <w:t xml:space="preserve"> hourly</w:t>
            </w:r>
          </w:p>
        </w:tc>
      </w:tr>
      <w:tr w:rsidR="00C83A4A" w14:paraId="2D7A9F8F" w14:textId="77777777">
        <w:tc>
          <w:tcPr>
            <w:tcW w:w="4788" w:type="dxa"/>
          </w:tcPr>
          <w:p w14:paraId="7487C9C3" w14:textId="77777777" w:rsidR="00C83A4A" w:rsidRDefault="00C83A4A">
            <w:r>
              <w:t>Summer Youth Workers</w:t>
            </w:r>
          </w:p>
        </w:tc>
        <w:tc>
          <w:tcPr>
            <w:tcW w:w="2160" w:type="dxa"/>
          </w:tcPr>
          <w:p w14:paraId="18542492" w14:textId="77777777" w:rsidR="00C83A4A" w:rsidRDefault="00C83A4A" w:rsidP="009B6EFE">
            <w:r>
              <w:t>$1</w:t>
            </w:r>
            <w:r w:rsidR="009B6EFE">
              <w:t>5</w:t>
            </w:r>
            <w:r>
              <w:t>.</w:t>
            </w:r>
            <w:r w:rsidR="009B6EFE">
              <w:t>00</w:t>
            </w:r>
            <w:r>
              <w:t xml:space="preserve"> hourly</w:t>
            </w:r>
          </w:p>
        </w:tc>
        <w:tc>
          <w:tcPr>
            <w:tcW w:w="2160" w:type="dxa"/>
          </w:tcPr>
          <w:p w14:paraId="6F0BA9B6" w14:textId="0EECF830" w:rsidR="00C83A4A" w:rsidRDefault="00C83A4A" w:rsidP="00320DCC">
            <w:r>
              <w:t xml:space="preserve">$ </w:t>
            </w:r>
            <w:r w:rsidR="004C749D">
              <w:t>16.39</w:t>
            </w:r>
            <w:r>
              <w:t xml:space="preserve"> hourly</w:t>
            </w:r>
          </w:p>
        </w:tc>
      </w:tr>
      <w:tr w:rsidR="004C749D" w14:paraId="0F247486" w14:textId="77777777">
        <w:tc>
          <w:tcPr>
            <w:tcW w:w="4788" w:type="dxa"/>
          </w:tcPr>
          <w:p w14:paraId="5E342A61" w14:textId="54BC3347" w:rsidR="004C749D" w:rsidRDefault="004C749D">
            <w:r>
              <w:t xml:space="preserve">P&amp;Z Chair </w:t>
            </w:r>
          </w:p>
        </w:tc>
        <w:tc>
          <w:tcPr>
            <w:tcW w:w="2160" w:type="dxa"/>
          </w:tcPr>
          <w:p w14:paraId="124AB0C5" w14:textId="77777777" w:rsidR="004C749D" w:rsidRDefault="004C749D" w:rsidP="009B6EFE"/>
        </w:tc>
        <w:tc>
          <w:tcPr>
            <w:tcW w:w="2160" w:type="dxa"/>
          </w:tcPr>
          <w:p w14:paraId="566C2DC3" w14:textId="57B30A7B" w:rsidR="004C749D" w:rsidRDefault="004C749D" w:rsidP="00320DCC">
            <w:r>
              <w:t>$60.00 per meeting</w:t>
            </w:r>
          </w:p>
        </w:tc>
      </w:tr>
      <w:tr w:rsidR="004C749D" w14:paraId="2361699C" w14:textId="77777777">
        <w:tc>
          <w:tcPr>
            <w:tcW w:w="4788" w:type="dxa"/>
          </w:tcPr>
          <w:p w14:paraId="4F467F4B" w14:textId="53F31842" w:rsidR="004C749D" w:rsidRDefault="004C749D">
            <w:r>
              <w:t>P&amp;Z Board Member</w:t>
            </w:r>
          </w:p>
        </w:tc>
        <w:tc>
          <w:tcPr>
            <w:tcW w:w="2160" w:type="dxa"/>
          </w:tcPr>
          <w:p w14:paraId="5E8E440D" w14:textId="77777777" w:rsidR="004C749D" w:rsidRDefault="004C749D" w:rsidP="009B6EFE"/>
        </w:tc>
        <w:tc>
          <w:tcPr>
            <w:tcW w:w="2160" w:type="dxa"/>
          </w:tcPr>
          <w:p w14:paraId="12D57E77" w14:textId="033B16FB" w:rsidR="004C749D" w:rsidRDefault="004C749D" w:rsidP="00320DCC">
            <w:r>
              <w:t>$40.00 per meeting</w:t>
            </w:r>
          </w:p>
        </w:tc>
      </w:tr>
    </w:tbl>
    <w:p w14:paraId="787EAA53" w14:textId="77777777" w:rsidR="00AF6781" w:rsidRDefault="00AF6781"/>
    <w:p w14:paraId="5447EEEA" w14:textId="1565ABDB" w:rsidR="00C83A4A" w:rsidRDefault="00C83A4A">
      <w:r>
        <w:t>Rates listed are for current employees.  New employees pay rates will be determined on an individual basis.  We will take into consideration their level of training in their position and other qualifications t</w:t>
      </w:r>
      <w:r w:rsidR="00B066C2">
        <w:t>o determine their starting pay.</w:t>
      </w:r>
      <w:r w:rsidR="00401299">
        <w:t xml:space="preserve">  </w:t>
      </w:r>
    </w:p>
    <w:p w14:paraId="66A56929" w14:textId="77777777" w:rsidR="00C83A4A" w:rsidRPr="00963779" w:rsidRDefault="00C83A4A">
      <w:pPr>
        <w:rPr>
          <w:sz w:val="16"/>
          <w:szCs w:val="16"/>
        </w:rPr>
      </w:pPr>
      <w:r>
        <w:t xml:space="preserve"> </w:t>
      </w:r>
    </w:p>
    <w:p w14:paraId="72C04825" w14:textId="5E4CCF4D" w:rsidR="00C83A4A" w:rsidRDefault="00C83A4A">
      <w:r>
        <w:t>Motion by</w:t>
      </w:r>
      <w:r w:rsidR="0014148D" w:rsidRPr="0014148D">
        <w:t xml:space="preserve"> </w:t>
      </w:r>
      <w:r w:rsidR="005B69F7">
        <w:t xml:space="preserve">Supervisor </w:t>
      </w:r>
      <w:r w:rsidR="00AF6781">
        <w:t>Juten</w:t>
      </w:r>
      <w:r>
        <w:t>, seconded by</w:t>
      </w:r>
      <w:r w:rsidR="0014148D">
        <w:t xml:space="preserve"> </w:t>
      </w:r>
      <w:r w:rsidR="00407141">
        <w:t xml:space="preserve">Supervisor </w:t>
      </w:r>
      <w:r w:rsidR="00AF6781">
        <w:t>Franckowiak</w:t>
      </w:r>
      <w:r w:rsidR="006F4796">
        <w:t xml:space="preserve"> all in favor,</w:t>
      </w:r>
      <w:r>
        <w:t xml:space="preserve"> to pay the annual dues to the Minnesota Association of Townships and County Unit for 20</w:t>
      </w:r>
      <w:r w:rsidR="005A42E2">
        <w:t>2</w:t>
      </w:r>
      <w:r w:rsidR="00AF6781">
        <w:t>3</w:t>
      </w:r>
      <w:r>
        <w:t xml:space="preserve">. </w:t>
      </w:r>
    </w:p>
    <w:p w14:paraId="559CB61E" w14:textId="77777777" w:rsidR="00C83A4A" w:rsidRPr="00963779" w:rsidRDefault="00C83A4A">
      <w:pPr>
        <w:rPr>
          <w:sz w:val="16"/>
          <w:szCs w:val="16"/>
        </w:rPr>
      </w:pPr>
    </w:p>
    <w:p w14:paraId="78036E58" w14:textId="752EF3E4" w:rsidR="00C83A4A" w:rsidRDefault="00C83A4A">
      <w:r>
        <w:t xml:space="preserve">Motion by </w:t>
      </w:r>
      <w:r w:rsidR="00AF6781">
        <w:t>Supervisor Franckowiak</w:t>
      </w:r>
      <w:r>
        <w:t xml:space="preserve">, seconded by </w:t>
      </w:r>
      <w:r w:rsidR="005A42E2">
        <w:t>Supervisor</w:t>
      </w:r>
      <w:r w:rsidR="00407141">
        <w:t xml:space="preserve"> </w:t>
      </w:r>
      <w:r w:rsidR="00AF6781">
        <w:t>Juten</w:t>
      </w:r>
      <w:r w:rsidR="006F4796">
        <w:t>, all in favor,</w:t>
      </w:r>
      <w:r w:rsidR="0014148D">
        <w:t xml:space="preserve"> </w:t>
      </w:r>
      <w:r>
        <w:t>to pay expenses of Town Officers to attend meetings relating to Town business-including meeting of Town Association.</w:t>
      </w:r>
    </w:p>
    <w:p w14:paraId="36AD10D1" w14:textId="77777777" w:rsidR="004F1349" w:rsidRPr="00963779" w:rsidRDefault="004F1349">
      <w:pPr>
        <w:rPr>
          <w:sz w:val="16"/>
          <w:szCs w:val="16"/>
        </w:rPr>
      </w:pPr>
    </w:p>
    <w:p w14:paraId="286AFCAA" w14:textId="4CB0EAE8" w:rsidR="00C83A4A" w:rsidRDefault="00C83A4A">
      <w:r>
        <w:t>The ledger books of the</w:t>
      </w:r>
      <w:r w:rsidR="00AF6781">
        <w:t xml:space="preserve"> </w:t>
      </w:r>
      <w:r>
        <w:t>Treasurer showing receipts and dis</w:t>
      </w:r>
      <w:r w:rsidR="00B066C2">
        <w:t xml:space="preserve">bursements for </w:t>
      </w:r>
      <w:r w:rsidR="004C2A52">
        <w:t>202</w:t>
      </w:r>
      <w:r w:rsidR="00AF6781">
        <w:t>2</w:t>
      </w:r>
      <w:r w:rsidR="005B7A59">
        <w:t xml:space="preserve"> as well as bank balances</w:t>
      </w:r>
      <w:r>
        <w:t xml:space="preserve"> wer</w:t>
      </w:r>
      <w:r w:rsidR="00333111">
        <w:t>e checked over and signed by</w:t>
      </w:r>
      <w:r>
        <w:t xml:space="preserve"> </w:t>
      </w:r>
      <w:r w:rsidR="00320DCC">
        <w:t>Chair Nelson</w:t>
      </w:r>
      <w:r w:rsidR="00AF6781">
        <w:t xml:space="preserve">, </w:t>
      </w:r>
      <w:r w:rsidR="005B69F7">
        <w:t>Supervisor Franckowiak</w:t>
      </w:r>
      <w:r w:rsidR="00AF6781">
        <w:t>, and Supervisor Juten</w:t>
      </w:r>
      <w:r w:rsidR="00320DCC">
        <w:t xml:space="preserve">. </w:t>
      </w:r>
      <w:r>
        <w:t xml:space="preserve"> </w:t>
      </w:r>
      <w:r w:rsidR="00320DCC">
        <w:t>Chair Nelson</w:t>
      </w:r>
      <w:r w:rsidR="007441A4">
        <w:t xml:space="preserve"> pulled four random receipts and four </w:t>
      </w:r>
      <w:r w:rsidR="003F51D0">
        <w:t xml:space="preserve">random </w:t>
      </w:r>
      <w:r w:rsidR="007441A4">
        <w:t>disbursements to verify the accuracy of each.</w:t>
      </w:r>
    </w:p>
    <w:p w14:paraId="2B6BDE53" w14:textId="77777777" w:rsidR="00C83A4A" w:rsidRPr="00963779" w:rsidRDefault="00C83A4A">
      <w:pPr>
        <w:rPr>
          <w:sz w:val="16"/>
          <w:szCs w:val="16"/>
        </w:rPr>
      </w:pPr>
    </w:p>
    <w:p w14:paraId="643CE473" w14:textId="4A3B0192" w:rsidR="00C83A4A" w:rsidRDefault="00C83A4A">
      <w:r>
        <w:lastRenderedPageBreak/>
        <w:t>No further busines</w:t>
      </w:r>
      <w:r w:rsidR="00B066C2">
        <w:t xml:space="preserve">s the meeting was adjourned at </w:t>
      </w:r>
      <w:r w:rsidR="00AF6781">
        <w:t>6</w:t>
      </w:r>
      <w:r w:rsidR="005B69F7">
        <w:t>:</w:t>
      </w:r>
      <w:r w:rsidR="00AF6781">
        <w:t>54</w:t>
      </w:r>
      <w:r>
        <w:t xml:space="preserve"> p.m. on a motion by </w:t>
      </w:r>
      <w:r w:rsidR="005B69F7">
        <w:t xml:space="preserve">Supervisor </w:t>
      </w:r>
      <w:r w:rsidR="00AF6781">
        <w:t>Juten</w:t>
      </w:r>
      <w:r>
        <w:t xml:space="preserve"> and seconded by </w:t>
      </w:r>
      <w:r w:rsidR="005A42E2">
        <w:t>Supervisor</w:t>
      </w:r>
      <w:r w:rsidR="003B2B58">
        <w:t xml:space="preserve"> </w:t>
      </w:r>
      <w:r w:rsidR="00AF6781">
        <w:t>Franckowiak</w:t>
      </w:r>
      <w:r>
        <w:t>.  No objections.  Meeting adjourned.</w:t>
      </w:r>
    </w:p>
    <w:p w14:paraId="0F1508DD" w14:textId="77777777" w:rsidR="00C83A4A" w:rsidRDefault="00C83A4A"/>
    <w:p w14:paraId="3501CE24" w14:textId="77777777" w:rsidR="00C83A4A" w:rsidRDefault="00C83A4A"/>
    <w:p w14:paraId="214E1C56" w14:textId="77777777" w:rsidR="00C83A4A" w:rsidRPr="00F36B9C" w:rsidRDefault="00C83A4A">
      <w:pPr>
        <w:rPr>
          <w:u w:val="single"/>
        </w:rPr>
      </w:pPr>
      <w:r>
        <w:t>_____________________________</w:t>
      </w:r>
      <w:r w:rsidR="00F36B9C">
        <w:tab/>
      </w:r>
      <w:r w:rsidR="00F36B9C">
        <w:tab/>
      </w:r>
      <w:r w:rsidR="00F36B9C">
        <w:tab/>
      </w:r>
      <w:r w:rsidR="00F36B9C">
        <w:rPr>
          <w:u w:val="single"/>
        </w:rPr>
        <w:tab/>
      </w:r>
      <w:r w:rsidR="00F36B9C">
        <w:rPr>
          <w:u w:val="single"/>
        </w:rPr>
        <w:tab/>
      </w:r>
      <w:r w:rsidR="00F36B9C">
        <w:rPr>
          <w:u w:val="single"/>
        </w:rPr>
        <w:tab/>
      </w:r>
      <w:r w:rsidR="00F36B9C">
        <w:rPr>
          <w:u w:val="single"/>
        </w:rPr>
        <w:tab/>
      </w:r>
      <w:r w:rsidR="00F36B9C">
        <w:rPr>
          <w:u w:val="single"/>
        </w:rPr>
        <w:tab/>
      </w:r>
      <w:r w:rsidR="00F36B9C">
        <w:rPr>
          <w:u w:val="single"/>
        </w:rPr>
        <w:tab/>
      </w:r>
    </w:p>
    <w:p w14:paraId="4CA1E03D" w14:textId="4EB0E569" w:rsidR="00C83A4A" w:rsidRDefault="00AF6781">
      <w:r>
        <w:t>Sarah Blix</w:t>
      </w:r>
      <w:r w:rsidR="00C83A4A">
        <w:t>, Clerk</w:t>
      </w:r>
      <w:r w:rsidR="00F36B9C">
        <w:tab/>
      </w:r>
      <w:r w:rsidR="00F36B9C">
        <w:tab/>
      </w:r>
      <w:r w:rsidR="00F36B9C">
        <w:tab/>
      </w:r>
      <w:r w:rsidR="00F36B9C">
        <w:tab/>
      </w:r>
      <w:r w:rsidR="00F36B9C">
        <w:tab/>
      </w:r>
      <w:r w:rsidR="00E24C23">
        <w:t>Jon Nelson</w:t>
      </w:r>
      <w:r w:rsidR="00F36B9C">
        <w:t>, Chair</w:t>
      </w:r>
    </w:p>
    <w:sectPr w:rsidR="00C83A4A" w:rsidSect="00963779">
      <w:headerReference w:type="default" r:id="rId6"/>
      <w:pgSz w:w="12240" w:h="15840"/>
      <w:pgMar w:top="1152" w:right="1080" w:bottom="1152" w:left="108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615B" w14:textId="77777777" w:rsidR="009E1BBC" w:rsidRDefault="009E1BBC" w:rsidP="00F36B9C">
      <w:r>
        <w:separator/>
      </w:r>
    </w:p>
  </w:endnote>
  <w:endnote w:type="continuationSeparator" w:id="0">
    <w:p w14:paraId="09A014A5" w14:textId="77777777" w:rsidR="009E1BBC" w:rsidRDefault="009E1BBC" w:rsidP="00F3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7BD7" w14:textId="77777777" w:rsidR="009E1BBC" w:rsidRDefault="009E1BBC" w:rsidP="00F36B9C">
      <w:r>
        <w:separator/>
      </w:r>
    </w:p>
  </w:footnote>
  <w:footnote w:type="continuationSeparator" w:id="0">
    <w:p w14:paraId="6B05F396" w14:textId="77777777" w:rsidR="009E1BBC" w:rsidRDefault="009E1BBC" w:rsidP="00F3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5082AED6" w14:textId="77777777" w:rsidR="00DE2D4E" w:rsidRDefault="00F36B9C">
        <w:pPr>
          <w:pStyle w:val="Header"/>
          <w:rPr>
            <w:sz w:val="18"/>
            <w:szCs w:val="18"/>
          </w:rPr>
        </w:pPr>
        <w:r w:rsidRPr="00F36B9C">
          <w:rPr>
            <w:sz w:val="18"/>
            <w:szCs w:val="18"/>
          </w:rPr>
          <w:t xml:space="preserve">Page </w:t>
        </w:r>
        <w:r w:rsidR="00CC3DA6" w:rsidRPr="00F36B9C">
          <w:rPr>
            <w:sz w:val="18"/>
            <w:szCs w:val="18"/>
          </w:rPr>
          <w:fldChar w:fldCharType="begin"/>
        </w:r>
        <w:r w:rsidRPr="00F36B9C">
          <w:rPr>
            <w:sz w:val="18"/>
            <w:szCs w:val="18"/>
          </w:rPr>
          <w:instrText xml:space="preserve"> PAGE </w:instrText>
        </w:r>
        <w:r w:rsidR="00CC3DA6" w:rsidRPr="00F36B9C">
          <w:rPr>
            <w:sz w:val="18"/>
            <w:szCs w:val="18"/>
          </w:rPr>
          <w:fldChar w:fldCharType="separate"/>
        </w:r>
        <w:r w:rsidR="00526BA4">
          <w:rPr>
            <w:noProof/>
            <w:sz w:val="18"/>
            <w:szCs w:val="18"/>
          </w:rPr>
          <w:t>2</w:t>
        </w:r>
        <w:r w:rsidR="00CC3DA6" w:rsidRPr="00F36B9C">
          <w:rPr>
            <w:sz w:val="18"/>
            <w:szCs w:val="18"/>
          </w:rPr>
          <w:fldChar w:fldCharType="end"/>
        </w:r>
        <w:r w:rsidRPr="00F36B9C">
          <w:rPr>
            <w:sz w:val="18"/>
            <w:szCs w:val="18"/>
          </w:rPr>
          <w:t xml:space="preserve"> of </w:t>
        </w:r>
        <w:r w:rsidR="00CC3DA6" w:rsidRPr="00F36B9C">
          <w:rPr>
            <w:sz w:val="18"/>
            <w:szCs w:val="18"/>
          </w:rPr>
          <w:fldChar w:fldCharType="begin"/>
        </w:r>
        <w:r w:rsidRPr="00F36B9C">
          <w:rPr>
            <w:sz w:val="18"/>
            <w:szCs w:val="18"/>
          </w:rPr>
          <w:instrText xml:space="preserve"> NUMPAGES  </w:instrText>
        </w:r>
        <w:r w:rsidR="00CC3DA6" w:rsidRPr="00F36B9C">
          <w:rPr>
            <w:sz w:val="18"/>
            <w:szCs w:val="18"/>
          </w:rPr>
          <w:fldChar w:fldCharType="separate"/>
        </w:r>
        <w:r w:rsidR="00526BA4">
          <w:rPr>
            <w:noProof/>
            <w:sz w:val="18"/>
            <w:szCs w:val="18"/>
          </w:rPr>
          <w:t>2</w:t>
        </w:r>
        <w:r w:rsidR="00CC3DA6" w:rsidRPr="00F36B9C">
          <w:rPr>
            <w:sz w:val="18"/>
            <w:szCs w:val="18"/>
          </w:rPr>
          <w:fldChar w:fldCharType="end"/>
        </w:r>
        <w:r w:rsidRPr="00F36B9C">
          <w:rPr>
            <w:sz w:val="18"/>
            <w:szCs w:val="18"/>
          </w:rPr>
          <w:t xml:space="preserve">, Board of Audit Meeting Minutes, </w:t>
        </w:r>
        <w:r w:rsidR="001B312C">
          <w:rPr>
            <w:sz w:val="18"/>
            <w:szCs w:val="18"/>
          </w:rPr>
          <w:t xml:space="preserve">February </w:t>
        </w:r>
        <w:r w:rsidR="0091464D">
          <w:rPr>
            <w:sz w:val="18"/>
            <w:szCs w:val="18"/>
          </w:rPr>
          <w:t>1</w:t>
        </w:r>
        <w:r w:rsidR="00DE2D4E">
          <w:rPr>
            <w:sz w:val="18"/>
            <w:szCs w:val="18"/>
          </w:rPr>
          <w:t>3</w:t>
        </w:r>
        <w:r w:rsidR="00B03E83">
          <w:rPr>
            <w:sz w:val="18"/>
            <w:szCs w:val="18"/>
          </w:rPr>
          <w:t>, 20</w:t>
        </w:r>
        <w:r w:rsidR="0091464D">
          <w:rPr>
            <w:sz w:val="18"/>
            <w:szCs w:val="18"/>
          </w:rPr>
          <w:t>2</w:t>
        </w:r>
        <w:r w:rsidR="00DE2D4E">
          <w:rPr>
            <w:sz w:val="18"/>
            <w:szCs w:val="18"/>
          </w:rPr>
          <w:t>3</w:t>
        </w:r>
      </w:p>
      <w:p w14:paraId="33496C44" w14:textId="203C9DE9" w:rsidR="00F36B9C" w:rsidRDefault="00E01CA1">
        <w:pPr>
          <w:pStyle w:val="Header"/>
        </w:pPr>
      </w:p>
    </w:sdtContent>
  </w:sdt>
  <w:p w14:paraId="22CB30E4" w14:textId="77777777" w:rsidR="00F36B9C" w:rsidRDefault="00F36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01"/>
    <w:rsid w:val="00010965"/>
    <w:rsid w:val="000202B4"/>
    <w:rsid w:val="00037A89"/>
    <w:rsid w:val="00043613"/>
    <w:rsid w:val="00044648"/>
    <w:rsid w:val="00045C1B"/>
    <w:rsid w:val="00056139"/>
    <w:rsid w:val="000725C3"/>
    <w:rsid w:val="00076102"/>
    <w:rsid w:val="0007618A"/>
    <w:rsid w:val="000A0CE4"/>
    <w:rsid w:val="000C255C"/>
    <w:rsid w:val="000D2129"/>
    <w:rsid w:val="000E663B"/>
    <w:rsid w:val="00100588"/>
    <w:rsid w:val="0014148D"/>
    <w:rsid w:val="001776C1"/>
    <w:rsid w:val="00181E3F"/>
    <w:rsid w:val="00183CFE"/>
    <w:rsid w:val="00194962"/>
    <w:rsid w:val="00194D67"/>
    <w:rsid w:val="001A5708"/>
    <w:rsid w:val="001B22FF"/>
    <w:rsid w:val="001B312C"/>
    <w:rsid w:val="001C5AE5"/>
    <w:rsid w:val="001D179A"/>
    <w:rsid w:val="001F2F27"/>
    <w:rsid w:val="001F3749"/>
    <w:rsid w:val="001F3F1D"/>
    <w:rsid w:val="001F4BE1"/>
    <w:rsid w:val="001F5AB7"/>
    <w:rsid w:val="00210606"/>
    <w:rsid w:val="00231B3B"/>
    <w:rsid w:val="00233020"/>
    <w:rsid w:val="00262E51"/>
    <w:rsid w:val="002633F5"/>
    <w:rsid w:val="00265854"/>
    <w:rsid w:val="002762A4"/>
    <w:rsid w:val="002B743D"/>
    <w:rsid w:val="002B7A30"/>
    <w:rsid w:val="002C762F"/>
    <w:rsid w:val="002E2AA1"/>
    <w:rsid w:val="002E595E"/>
    <w:rsid w:val="002F4943"/>
    <w:rsid w:val="002F6ED4"/>
    <w:rsid w:val="00301C7E"/>
    <w:rsid w:val="00320DCC"/>
    <w:rsid w:val="00330150"/>
    <w:rsid w:val="003301D4"/>
    <w:rsid w:val="003310B3"/>
    <w:rsid w:val="00333111"/>
    <w:rsid w:val="00343A49"/>
    <w:rsid w:val="00344E70"/>
    <w:rsid w:val="00352A01"/>
    <w:rsid w:val="00357AD3"/>
    <w:rsid w:val="00365907"/>
    <w:rsid w:val="0036776F"/>
    <w:rsid w:val="00380B0F"/>
    <w:rsid w:val="003842E0"/>
    <w:rsid w:val="00386571"/>
    <w:rsid w:val="00397C60"/>
    <w:rsid w:val="003A7DC7"/>
    <w:rsid w:val="003B06EA"/>
    <w:rsid w:val="003B2B58"/>
    <w:rsid w:val="003B7E8D"/>
    <w:rsid w:val="003C101E"/>
    <w:rsid w:val="003C34DE"/>
    <w:rsid w:val="003C7540"/>
    <w:rsid w:val="003D5CE7"/>
    <w:rsid w:val="003D7C7B"/>
    <w:rsid w:val="003E622D"/>
    <w:rsid w:val="003E64BC"/>
    <w:rsid w:val="003F51D0"/>
    <w:rsid w:val="00400335"/>
    <w:rsid w:val="00401299"/>
    <w:rsid w:val="00407141"/>
    <w:rsid w:val="00417099"/>
    <w:rsid w:val="004205F9"/>
    <w:rsid w:val="004346B6"/>
    <w:rsid w:val="0043549B"/>
    <w:rsid w:val="0044773F"/>
    <w:rsid w:val="00472984"/>
    <w:rsid w:val="00474F57"/>
    <w:rsid w:val="00481AC8"/>
    <w:rsid w:val="00481B56"/>
    <w:rsid w:val="0049442E"/>
    <w:rsid w:val="00496EAC"/>
    <w:rsid w:val="004A03D7"/>
    <w:rsid w:val="004A22E5"/>
    <w:rsid w:val="004C0FFC"/>
    <w:rsid w:val="004C13A1"/>
    <w:rsid w:val="004C2A52"/>
    <w:rsid w:val="004C32DE"/>
    <w:rsid w:val="004C6BA5"/>
    <w:rsid w:val="004C749D"/>
    <w:rsid w:val="004D1DC2"/>
    <w:rsid w:val="004D2C27"/>
    <w:rsid w:val="004E51EB"/>
    <w:rsid w:val="004E5A6E"/>
    <w:rsid w:val="004F1349"/>
    <w:rsid w:val="00503FA4"/>
    <w:rsid w:val="0051333F"/>
    <w:rsid w:val="00514049"/>
    <w:rsid w:val="00516CF6"/>
    <w:rsid w:val="00526BA4"/>
    <w:rsid w:val="00545845"/>
    <w:rsid w:val="005716FD"/>
    <w:rsid w:val="00581EB4"/>
    <w:rsid w:val="00582C0E"/>
    <w:rsid w:val="00592047"/>
    <w:rsid w:val="005A42E2"/>
    <w:rsid w:val="005A7138"/>
    <w:rsid w:val="005B23BA"/>
    <w:rsid w:val="005B69F7"/>
    <w:rsid w:val="005B7A59"/>
    <w:rsid w:val="005D5FF1"/>
    <w:rsid w:val="005E6ABD"/>
    <w:rsid w:val="005F4D6F"/>
    <w:rsid w:val="00601F83"/>
    <w:rsid w:val="00604779"/>
    <w:rsid w:val="00616029"/>
    <w:rsid w:val="006403A1"/>
    <w:rsid w:val="006473CE"/>
    <w:rsid w:val="006555E7"/>
    <w:rsid w:val="00676614"/>
    <w:rsid w:val="006815EE"/>
    <w:rsid w:val="00692195"/>
    <w:rsid w:val="006A098A"/>
    <w:rsid w:val="006A61A6"/>
    <w:rsid w:val="006B101B"/>
    <w:rsid w:val="006D2B26"/>
    <w:rsid w:val="006D3CFF"/>
    <w:rsid w:val="006E6135"/>
    <w:rsid w:val="006F4796"/>
    <w:rsid w:val="006F70FA"/>
    <w:rsid w:val="00721924"/>
    <w:rsid w:val="00742152"/>
    <w:rsid w:val="007441A4"/>
    <w:rsid w:val="00765569"/>
    <w:rsid w:val="00772D8E"/>
    <w:rsid w:val="00780D0F"/>
    <w:rsid w:val="00787480"/>
    <w:rsid w:val="00787A46"/>
    <w:rsid w:val="00791D46"/>
    <w:rsid w:val="007A464A"/>
    <w:rsid w:val="007A47B0"/>
    <w:rsid w:val="007C5780"/>
    <w:rsid w:val="007D3759"/>
    <w:rsid w:val="007D3E4B"/>
    <w:rsid w:val="007D45C3"/>
    <w:rsid w:val="007E4C8C"/>
    <w:rsid w:val="007F0141"/>
    <w:rsid w:val="00826BB1"/>
    <w:rsid w:val="00834D7C"/>
    <w:rsid w:val="0084740F"/>
    <w:rsid w:val="008562EB"/>
    <w:rsid w:val="0086604F"/>
    <w:rsid w:val="00875500"/>
    <w:rsid w:val="008810F2"/>
    <w:rsid w:val="00882168"/>
    <w:rsid w:val="00892D51"/>
    <w:rsid w:val="008B2CF6"/>
    <w:rsid w:val="008C5571"/>
    <w:rsid w:val="008D1203"/>
    <w:rsid w:val="008E0842"/>
    <w:rsid w:val="008E327A"/>
    <w:rsid w:val="008F004E"/>
    <w:rsid w:val="008F15C4"/>
    <w:rsid w:val="0091464D"/>
    <w:rsid w:val="00920BF1"/>
    <w:rsid w:val="00936085"/>
    <w:rsid w:val="00947B09"/>
    <w:rsid w:val="00956137"/>
    <w:rsid w:val="0095619D"/>
    <w:rsid w:val="00963779"/>
    <w:rsid w:val="00977086"/>
    <w:rsid w:val="0098380D"/>
    <w:rsid w:val="009859EB"/>
    <w:rsid w:val="009910B5"/>
    <w:rsid w:val="00996A46"/>
    <w:rsid w:val="009A5BB9"/>
    <w:rsid w:val="009A7E33"/>
    <w:rsid w:val="009B6EFE"/>
    <w:rsid w:val="009C0C2B"/>
    <w:rsid w:val="009C20FA"/>
    <w:rsid w:val="009C4524"/>
    <w:rsid w:val="009E1BBC"/>
    <w:rsid w:val="009F454D"/>
    <w:rsid w:val="009F6243"/>
    <w:rsid w:val="00A25341"/>
    <w:rsid w:val="00A34155"/>
    <w:rsid w:val="00A652FF"/>
    <w:rsid w:val="00A670F5"/>
    <w:rsid w:val="00A77229"/>
    <w:rsid w:val="00A87ACD"/>
    <w:rsid w:val="00A92240"/>
    <w:rsid w:val="00A96099"/>
    <w:rsid w:val="00AB62F6"/>
    <w:rsid w:val="00AC100A"/>
    <w:rsid w:val="00AC46AD"/>
    <w:rsid w:val="00AF59A6"/>
    <w:rsid w:val="00AF6781"/>
    <w:rsid w:val="00B00EA4"/>
    <w:rsid w:val="00B023DA"/>
    <w:rsid w:val="00B03E83"/>
    <w:rsid w:val="00B05C76"/>
    <w:rsid w:val="00B066C2"/>
    <w:rsid w:val="00B10698"/>
    <w:rsid w:val="00B14AEB"/>
    <w:rsid w:val="00B23608"/>
    <w:rsid w:val="00B35E46"/>
    <w:rsid w:val="00B44CBF"/>
    <w:rsid w:val="00B5403D"/>
    <w:rsid w:val="00B54B0C"/>
    <w:rsid w:val="00B5534F"/>
    <w:rsid w:val="00BB579A"/>
    <w:rsid w:val="00BC0A3C"/>
    <w:rsid w:val="00BF423F"/>
    <w:rsid w:val="00BF6A3D"/>
    <w:rsid w:val="00C1200D"/>
    <w:rsid w:val="00C172C2"/>
    <w:rsid w:val="00C2259C"/>
    <w:rsid w:val="00C63803"/>
    <w:rsid w:val="00C665A0"/>
    <w:rsid w:val="00C82E65"/>
    <w:rsid w:val="00C83A4A"/>
    <w:rsid w:val="00CB03E5"/>
    <w:rsid w:val="00CB4681"/>
    <w:rsid w:val="00CB50EC"/>
    <w:rsid w:val="00CC1302"/>
    <w:rsid w:val="00CC3DA6"/>
    <w:rsid w:val="00CE3DB4"/>
    <w:rsid w:val="00CF28A4"/>
    <w:rsid w:val="00D171C1"/>
    <w:rsid w:val="00D33C7D"/>
    <w:rsid w:val="00D376B1"/>
    <w:rsid w:val="00D471FC"/>
    <w:rsid w:val="00D477B0"/>
    <w:rsid w:val="00D51175"/>
    <w:rsid w:val="00D82688"/>
    <w:rsid w:val="00D871C6"/>
    <w:rsid w:val="00DA406A"/>
    <w:rsid w:val="00DA6973"/>
    <w:rsid w:val="00DB2F15"/>
    <w:rsid w:val="00DB4C0F"/>
    <w:rsid w:val="00DD1403"/>
    <w:rsid w:val="00DE232C"/>
    <w:rsid w:val="00DE2D4E"/>
    <w:rsid w:val="00DE4017"/>
    <w:rsid w:val="00DF303A"/>
    <w:rsid w:val="00DF6256"/>
    <w:rsid w:val="00DF6867"/>
    <w:rsid w:val="00E00D4C"/>
    <w:rsid w:val="00E01CA1"/>
    <w:rsid w:val="00E1025C"/>
    <w:rsid w:val="00E24C23"/>
    <w:rsid w:val="00E31B2B"/>
    <w:rsid w:val="00E32764"/>
    <w:rsid w:val="00E35561"/>
    <w:rsid w:val="00E37271"/>
    <w:rsid w:val="00E43D77"/>
    <w:rsid w:val="00E61EF4"/>
    <w:rsid w:val="00E6776A"/>
    <w:rsid w:val="00E81A36"/>
    <w:rsid w:val="00EA7589"/>
    <w:rsid w:val="00EB11F6"/>
    <w:rsid w:val="00EB2C45"/>
    <w:rsid w:val="00EB5E1B"/>
    <w:rsid w:val="00EE43F3"/>
    <w:rsid w:val="00EF3388"/>
    <w:rsid w:val="00EF3906"/>
    <w:rsid w:val="00EF3F2F"/>
    <w:rsid w:val="00EF73B4"/>
    <w:rsid w:val="00F164CA"/>
    <w:rsid w:val="00F200D2"/>
    <w:rsid w:val="00F2358C"/>
    <w:rsid w:val="00F27ECE"/>
    <w:rsid w:val="00F349D8"/>
    <w:rsid w:val="00F36B9C"/>
    <w:rsid w:val="00F6260C"/>
    <w:rsid w:val="00FD0B23"/>
    <w:rsid w:val="00FE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F7B189"/>
  <w15:docId w15:val="{47675615-94B7-4514-B57F-30CA8CEB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1D"/>
    <w:rPr>
      <w:sz w:val="24"/>
      <w:szCs w:val="24"/>
    </w:rPr>
  </w:style>
  <w:style w:type="paragraph" w:styleId="Heading1">
    <w:name w:val="heading 1"/>
    <w:basedOn w:val="Normal"/>
    <w:next w:val="Normal"/>
    <w:link w:val="Heading1Char"/>
    <w:uiPriority w:val="99"/>
    <w:qFormat/>
    <w:rsid w:val="001F3F1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2DE"/>
    <w:rPr>
      <w:rFonts w:ascii="Cambria" w:hAnsi="Cambria" w:cs="Times New Roman"/>
      <w:b/>
      <w:bCs/>
      <w:kern w:val="32"/>
      <w:sz w:val="32"/>
      <w:szCs w:val="32"/>
    </w:rPr>
  </w:style>
  <w:style w:type="paragraph" w:styleId="Header">
    <w:name w:val="header"/>
    <w:basedOn w:val="Normal"/>
    <w:link w:val="HeaderChar"/>
    <w:uiPriority w:val="99"/>
    <w:unhideWhenUsed/>
    <w:rsid w:val="00F36B9C"/>
    <w:pPr>
      <w:tabs>
        <w:tab w:val="center" w:pos="4680"/>
        <w:tab w:val="right" w:pos="9360"/>
      </w:tabs>
    </w:pPr>
  </w:style>
  <w:style w:type="character" w:customStyle="1" w:styleId="HeaderChar">
    <w:name w:val="Header Char"/>
    <w:basedOn w:val="DefaultParagraphFont"/>
    <w:link w:val="Header"/>
    <w:uiPriority w:val="99"/>
    <w:rsid w:val="00F36B9C"/>
    <w:rPr>
      <w:sz w:val="24"/>
      <w:szCs w:val="24"/>
    </w:rPr>
  </w:style>
  <w:style w:type="paragraph" w:styleId="Footer">
    <w:name w:val="footer"/>
    <w:basedOn w:val="Normal"/>
    <w:link w:val="FooterChar"/>
    <w:uiPriority w:val="99"/>
    <w:unhideWhenUsed/>
    <w:rsid w:val="00F36B9C"/>
    <w:pPr>
      <w:tabs>
        <w:tab w:val="center" w:pos="4680"/>
        <w:tab w:val="right" w:pos="9360"/>
      </w:tabs>
    </w:pPr>
  </w:style>
  <w:style w:type="character" w:customStyle="1" w:styleId="FooterChar">
    <w:name w:val="Footer Char"/>
    <w:basedOn w:val="DefaultParagraphFont"/>
    <w:link w:val="Footer"/>
    <w:uiPriority w:val="99"/>
    <w:rsid w:val="00F36B9C"/>
    <w:rPr>
      <w:sz w:val="24"/>
      <w:szCs w:val="24"/>
    </w:rPr>
  </w:style>
  <w:style w:type="paragraph" w:styleId="BalloonText">
    <w:name w:val="Balloon Text"/>
    <w:basedOn w:val="Normal"/>
    <w:link w:val="BalloonTextChar"/>
    <w:uiPriority w:val="99"/>
    <w:semiHidden/>
    <w:unhideWhenUsed/>
    <w:rsid w:val="00333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TOWN OF GNESEN-BOARD OF AUDIT MEETING</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GNESEN-BOARD OF AUDIT MEETING</dc:title>
  <dc:creator>Valued Gateway Client</dc:creator>
  <cp:lastModifiedBy>Sarah Blix</cp:lastModifiedBy>
  <cp:revision>2</cp:revision>
  <cp:lastPrinted>2023-02-20T14:53:00Z</cp:lastPrinted>
  <dcterms:created xsi:type="dcterms:W3CDTF">2023-03-14T19:34:00Z</dcterms:created>
  <dcterms:modified xsi:type="dcterms:W3CDTF">2023-03-14T19:34:00Z</dcterms:modified>
</cp:coreProperties>
</file>